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3057" w14:textId="77777777" w:rsidR="002057D3" w:rsidRDefault="002057D3" w:rsidP="002057D3">
      <w:pPr>
        <w:rPr>
          <w:rFonts w:ascii="Times New Roman" w:hAnsi="Times New Roman" w:cs="Times New Roman"/>
          <w:sz w:val="36"/>
        </w:rPr>
      </w:pPr>
    </w:p>
    <w:p w14:paraId="288B5732" w14:textId="77777777" w:rsidR="002057D3" w:rsidRDefault="002057D3" w:rsidP="002057D3">
      <w:pPr>
        <w:jc w:val="center"/>
        <w:rPr>
          <w:rFonts w:ascii="Times New Roman" w:hAnsi="Times New Roman" w:cs="Times New Roman"/>
          <w:noProof/>
          <w:sz w:val="36"/>
        </w:rPr>
      </w:pPr>
      <w:r>
        <w:rPr>
          <w:rFonts w:ascii="Times New Roman" w:hAnsi="Times New Roman" w:cs="Times New Roman"/>
          <w:noProof/>
          <w:sz w:val="36"/>
        </w:rPr>
        <w:drawing>
          <wp:inline distT="0" distB="0" distL="0" distR="0" wp14:anchorId="648C8426" wp14:editId="7DB685C9">
            <wp:extent cx="2913924" cy="4924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998" cy="4946520"/>
                    </a:xfrm>
                    <a:prstGeom prst="rect">
                      <a:avLst/>
                    </a:prstGeom>
                    <a:noFill/>
                  </pic:spPr>
                </pic:pic>
              </a:graphicData>
            </a:graphic>
          </wp:inline>
        </w:drawing>
      </w:r>
    </w:p>
    <w:p w14:paraId="049CD603" w14:textId="324B49A9" w:rsidR="002057D3" w:rsidRDefault="00B074E2" w:rsidP="002057D3">
      <w:pPr>
        <w:spacing w:line="240" w:lineRule="auto"/>
        <w:contextualSpacing/>
        <w:jc w:val="center"/>
        <w:rPr>
          <w:rFonts w:ascii="Arial" w:hAnsi="Arial" w:cs="Arial"/>
          <w:b/>
          <w:noProof/>
          <w:sz w:val="48"/>
          <w:szCs w:val="48"/>
        </w:rPr>
      </w:pPr>
      <w:r>
        <w:rPr>
          <w:rFonts w:ascii="Arial" w:hAnsi="Arial" w:cs="Arial"/>
          <w:b/>
          <w:noProof/>
          <w:sz w:val="48"/>
          <w:szCs w:val="48"/>
        </w:rPr>
        <w:t>Office of Claims and Appeals</w:t>
      </w:r>
    </w:p>
    <w:p w14:paraId="0FCAD116" w14:textId="6B8B147A" w:rsidR="002057D3" w:rsidRDefault="002057D3" w:rsidP="002057D3">
      <w:pPr>
        <w:spacing w:line="240" w:lineRule="auto"/>
        <w:contextualSpacing/>
        <w:jc w:val="center"/>
        <w:rPr>
          <w:rFonts w:ascii="Arial" w:hAnsi="Arial" w:cs="Arial"/>
          <w:b/>
          <w:noProof/>
          <w:sz w:val="48"/>
          <w:szCs w:val="48"/>
        </w:rPr>
      </w:pPr>
      <w:r>
        <w:rPr>
          <w:rFonts w:ascii="Arial" w:hAnsi="Arial" w:cs="Arial"/>
          <w:b/>
          <w:noProof/>
          <w:sz w:val="48"/>
          <w:szCs w:val="48"/>
        </w:rPr>
        <w:t>Fiscal Year 202</w:t>
      </w:r>
      <w:r w:rsidR="008C155B">
        <w:rPr>
          <w:rFonts w:ascii="Arial" w:hAnsi="Arial" w:cs="Arial"/>
          <w:b/>
          <w:noProof/>
          <w:sz w:val="48"/>
          <w:szCs w:val="48"/>
        </w:rPr>
        <w:t>3</w:t>
      </w:r>
      <w:r w:rsidRPr="00FD5E7E">
        <w:rPr>
          <w:rFonts w:ascii="Arial" w:hAnsi="Arial" w:cs="Arial"/>
          <w:b/>
          <w:noProof/>
          <w:sz w:val="48"/>
          <w:szCs w:val="48"/>
        </w:rPr>
        <w:t xml:space="preserve"> </w:t>
      </w:r>
      <w:r>
        <w:rPr>
          <w:rFonts w:ascii="Arial" w:hAnsi="Arial" w:cs="Arial"/>
          <w:b/>
          <w:noProof/>
          <w:sz w:val="48"/>
          <w:szCs w:val="48"/>
        </w:rPr>
        <w:t>Report</w:t>
      </w:r>
    </w:p>
    <w:p w14:paraId="72C401F8" w14:textId="6459CC5D" w:rsidR="002057D3" w:rsidRPr="002E09DE" w:rsidRDefault="002057D3" w:rsidP="002057D3">
      <w:pPr>
        <w:spacing w:line="240" w:lineRule="auto"/>
        <w:contextualSpacing/>
        <w:jc w:val="center"/>
        <w:rPr>
          <w:rFonts w:ascii="Arial" w:hAnsi="Arial" w:cs="Arial"/>
          <w:b/>
          <w:noProof/>
          <w:sz w:val="48"/>
          <w:szCs w:val="48"/>
        </w:rPr>
      </w:pPr>
      <w:r>
        <w:rPr>
          <w:rFonts w:ascii="Arial" w:hAnsi="Arial" w:cs="Arial"/>
          <w:b/>
          <w:noProof/>
          <w:sz w:val="28"/>
          <w:szCs w:val="28"/>
        </w:rPr>
        <w:t>July 1</w:t>
      </w:r>
      <w:r w:rsidRPr="00C23B66">
        <w:rPr>
          <w:rFonts w:ascii="Arial" w:hAnsi="Arial" w:cs="Arial"/>
          <w:b/>
          <w:noProof/>
          <w:sz w:val="28"/>
          <w:szCs w:val="28"/>
        </w:rPr>
        <w:t xml:space="preserve">, </w:t>
      </w:r>
      <w:r>
        <w:rPr>
          <w:rFonts w:ascii="Arial" w:hAnsi="Arial" w:cs="Arial"/>
          <w:b/>
          <w:noProof/>
          <w:sz w:val="28"/>
          <w:szCs w:val="28"/>
        </w:rPr>
        <w:t>20</w:t>
      </w:r>
      <w:r w:rsidR="00B074E2">
        <w:rPr>
          <w:rFonts w:ascii="Arial" w:hAnsi="Arial" w:cs="Arial"/>
          <w:b/>
          <w:noProof/>
          <w:sz w:val="28"/>
          <w:szCs w:val="28"/>
        </w:rPr>
        <w:t>2</w:t>
      </w:r>
      <w:r w:rsidR="008C155B">
        <w:rPr>
          <w:rFonts w:ascii="Arial" w:hAnsi="Arial" w:cs="Arial"/>
          <w:b/>
          <w:noProof/>
          <w:sz w:val="28"/>
          <w:szCs w:val="28"/>
        </w:rPr>
        <w:t>2</w:t>
      </w:r>
      <w:r w:rsidRPr="00C23B66">
        <w:rPr>
          <w:rFonts w:ascii="Arial" w:hAnsi="Arial" w:cs="Arial"/>
          <w:b/>
          <w:noProof/>
          <w:sz w:val="28"/>
          <w:szCs w:val="28"/>
        </w:rPr>
        <w:t xml:space="preserve"> – </w:t>
      </w:r>
      <w:r>
        <w:rPr>
          <w:rFonts w:ascii="Arial" w:hAnsi="Arial" w:cs="Arial"/>
          <w:b/>
          <w:noProof/>
          <w:sz w:val="28"/>
          <w:szCs w:val="28"/>
        </w:rPr>
        <w:t>June 30, 20</w:t>
      </w:r>
      <w:r w:rsidR="00B074E2">
        <w:rPr>
          <w:rFonts w:ascii="Arial" w:hAnsi="Arial" w:cs="Arial"/>
          <w:b/>
          <w:noProof/>
          <w:sz w:val="28"/>
          <w:szCs w:val="28"/>
        </w:rPr>
        <w:t>2</w:t>
      </w:r>
      <w:r w:rsidR="008C155B">
        <w:rPr>
          <w:rFonts w:ascii="Arial" w:hAnsi="Arial" w:cs="Arial"/>
          <w:b/>
          <w:noProof/>
          <w:sz w:val="28"/>
          <w:szCs w:val="28"/>
        </w:rPr>
        <w:t>3</w:t>
      </w:r>
      <w:r>
        <w:rPr>
          <w:rFonts w:ascii="Arial" w:hAnsi="Arial" w:cs="Arial"/>
          <w:b/>
          <w:noProof/>
          <w:sz w:val="48"/>
          <w:szCs w:val="48"/>
        </w:rPr>
        <w:br/>
      </w:r>
      <w:r>
        <w:rPr>
          <w:rFonts w:ascii="Arial" w:hAnsi="Arial" w:cs="Arial"/>
          <w:b/>
          <w:noProof/>
          <w:sz w:val="48"/>
          <w:szCs w:val="48"/>
        </w:rPr>
        <w:br/>
      </w:r>
      <w:r>
        <w:rPr>
          <w:rFonts w:ascii="Arial" w:hAnsi="Arial" w:cs="Arial"/>
          <w:b/>
          <w:noProof/>
          <w:sz w:val="48"/>
          <w:szCs w:val="48"/>
        </w:rPr>
        <w:drawing>
          <wp:inline distT="0" distB="0" distL="0" distR="0" wp14:anchorId="5E376402" wp14:editId="0E048176">
            <wp:extent cx="2230883" cy="523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PC Logo_With Words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9441" cy="537626"/>
                    </a:xfrm>
                    <a:prstGeom prst="rect">
                      <a:avLst/>
                    </a:prstGeom>
                  </pic:spPr>
                </pic:pic>
              </a:graphicData>
            </a:graphic>
          </wp:inline>
        </w:drawing>
      </w:r>
      <w:r>
        <w:rPr>
          <w:rFonts w:ascii="Arial" w:hAnsi="Arial" w:cs="Arial"/>
          <w:b/>
          <w:noProof/>
          <w:sz w:val="48"/>
          <w:szCs w:val="48"/>
        </w:rPr>
        <w:br/>
      </w:r>
    </w:p>
    <w:p w14:paraId="6184FBDF" w14:textId="77777777" w:rsidR="00B074E2" w:rsidRDefault="00B074E2" w:rsidP="002643ED">
      <w:pPr>
        <w:spacing w:after="0" w:line="360" w:lineRule="auto"/>
        <w:jc w:val="center"/>
        <w:rPr>
          <w:rFonts w:ascii="Times New Roman" w:hAnsi="Times New Roman" w:cs="Times New Roman"/>
          <w:b/>
          <w:sz w:val="28"/>
          <w:szCs w:val="28"/>
          <w:u w:val="single"/>
        </w:rPr>
      </w:pPr>
    </w:p>
    <w:p w14:paraId="3DCEB271" w14:textId="77777777" w:rsidR="00B074E2" w:rsidRDefault="00B074E2" w:rsidP="00AA3D81">
      <w:pPr>
        <w:spacing w:after="0" w:line="360" w:lineRule="auto"/>
        <w:rPr>
          <w:rFonts w:ascii="Times New Roman" w:hAnsi="Times New Roman" w:cs="Times New Roman"/>
          <w:b/>
          <w:sz w:val="28"/>
          <w:szCs w:val="28"/>
          <w:u w:val="single"/>
        </w:rPr>
      </w:pPr>
    </w:p>
    <w:tbl>
      <w:tblPr>
        <w:tblStyle w:val="TableGrid"/>
        <w:tblpPr w:leftFromText="180" w:rightFromText="180" w:vertAnchor="page" w:horzAnchor="margin"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040"/>
        <w:gridCol w:w="2155"/>
      </w:tblGrid>
      <w:tr w:rsidR="00F33FD3" w14:paraId="15F42AFC" w14:textId="77777777" w:rsidTr="00055FB6">
        <w:tc>
          <w:tcPr>
            <w:tcW w:w="2155" w:type="dxa"/>
          </w:tcPr>
          <w:p w14:paraId="3BDC4D81" w14:textId="77777777" w:rsidR="00F33FD3" w:rsidRDefault="00F33FD3" w:rsidP="00055FB6"/>
        </w:tc>
        <w:tc>
          <w:tcPr>
            <w:tcW w:w="5040" w:type="dxa"/>
          </w:tcPr>
          <w:p w14:paraId="0D96193F" w14:textId="77777777" w:rsidR="00F33FD3" w:rsidRDefault="00F33FD3" w:rsidP="00055FB6">
            <w:pPr>
              <w:jc w:val="center"/>
            </w:pPr>
            <w:r>
              <w:rPr>
                <w:noProof/>
              </w:rPr>
              <w:drawing>
                <wp:inline distT="0" distB="0" distL="0" distR="0" wp14:anchorId="6A32C199" wp14:editId="3839FD4C">
                  <wp:extent cx="89598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p w14:paraId="52532F06" w14:textId="77777777" w:rsidR="00F33FD3" w:rsidRDefault="00F33FD3" w:rsidP="00055FB6">
            <w:pPr>
              <w:jc w:val="center"/>
            </w:pPr>
          </w:p>
        </w:tc>
        <w:tc>
          <w:tcPr>
            <w:tcW w:w="2155" w:type="dxa"/>
          </w:tcPr>
          <w:p w14:paraId="5C3FC84D" w14:textId="77777777" w:rsidR="00F33FD3" w:rsidRDefault="00F33FD3" w:rsidP="00055FB6"/>
        </w:tc>
      </w:tr>
      <w:tr w:rsidR="00F33FD3" w14:paraId="66845DA5" w14:textId="77777777" w:rsidTr="00055FB6">
        <w:tc>
          <w:tcPr>
            <w:tcW w:w="2155" w:type="dxa"/>
          </w:tcPr>
          <w:p w14:paraId="5321C66F" w14:textId="77777777" w:rsidR="00F33FD3" w:rsidRDefault="00F33FD3" w:rsidP="00055FB6"/>
        </w:tc>
        <w:tc>
          <w:tcPr>
            <w:tcW w:w="5040" w:type="dxa"/>
          </w:tcPr>
          <w:p w14:paraId="51C675B4" w14:textId="77777777" w:rsidR="00F33FD3" w:rsidRPr="00831FF4" w:rsidRDefault="00F33FD3" w:rsidP="00055FB6">
            <w:pPr>
              <w:jc w:val="center"/>
              <w:rPr>
                <w:rFonts w:ascii="Arial" w:eastAsia="Times New Roman" w:hAnsi="Arial" w:cs="Times New Roman"/>
                <w:b/>
                <w:color w:val="000080"/>
                <w:sz w:val="18"/>
                <w:szCs w:val="18"/>
              </w:rPr>
            </w:pPr>
            <w:r w:rsidRPr="00831FF4">
              <w:rPr>
                <w:rFonts w:ascii="Arial" w:eastAsia="Times New Roman" w:hAnsi="Arial" w:cs="Times New Roman"/>
                <w:b/>
                <w:color w:val="000080"/>
                <w:sz w:val="18"/>
                <w:szCs w:val="18"/>
              </w:rPr>
              <w:t>PUBLIC PROTECTION CABINET</w:t>
            </w:r>
          </w:p>
          <w:p w14:paraId="459E4B03" w14:textId="77777777" w:rsidR="00F33FD3" w:rsidRDefault="00F33FD3" w:rsidP="00055FB6">
            <w:pPr>
              <w:jc w:val="center"/>
            </w:pPr>
            <w:r>
              <w:rPr>
                <w:rFonts w:ascii="Arial" w:eastAsia="Times New Roman" w:hAnsi="Arial" w:cs="Times New Roman"/>
                <w:color w:val="000080"/>
                <w:sz w:val="18"/>
                <w:szCs w:val="18"/>
              </w:rPr>
              <w:t>OFFICE OF CLAIMS AND APPEALS</w:t>
            </w:r>
          </w:p>
        </w:tc>
        <w:tc>
          <w:tcPr>
            <w:tcW w:w="2155" w:type="dxa"/>
          </w:tcPr>
          <w:p w14:paraId="64B09D03" w14:textId="77777777" w:rsidR="00F33FD3" w:rsidRDefault="00F33FD3" w:rsidP="00055FB6"/>
        </w:tc>
      </w:tr>
      <w:tr w:rsidR="00F33FD3" w14:paraId="084D935F" w14:textId="77777777" w:rsidTr="00055FB6">
        <w:tc>
          <w:tcPr>
            <w:tcW w:w="2155" w:type="dxa"/>
          </w:tcPr>
          <w:p w14:paraId="7F096FCF" w14:textId="77777777" w:rsidR="00F33FD3" w:rsidRPr="00831FF4" w:rsidRDefault="00F33FD3" w:rsidP="00055FB6">
            <w:pPr>
              <w:jc w:val="center"/>
              <w:rPr>
                <w:rFonts w:ascii="Arial" w:eastAsia="Times New Roman" w:hAnsi="Arial" w:cs="Times New Roman"/>
                <w:b/>
                <w:color w:val="000080"/>
                <w:sz w:val="18"/>
                <w:szCs w:val="18"/>
              </w:rPr>
            </w:pPr>
            <w:r w:rsidRPr="00831FF4">
              <w:rPr>
                <w:rFonts w:ascii="Arial" w:eastAsia="Times New Roman" w:hAnsi="Arial" w:cs="Times New Roman"/>
                <w:b/>
                <w:color w:val="000080"/>
                <w:sz w:val="18"/>
                <w:szCs w:val="18"/>
              </w:rPr>
              <w:t xml:space="preserve">Andy </w:t>
            </w:r>
            <w:proofErr w:type="spellStart"/>
            <w:r w:rsidRPr="00831FF4">
              <w:rPr>
                <w:rFonts w:ascii="Arial" w:eastAsia="Times New Roman" w:hAnsi="Arial" w:cs="Times New Roman"/>
                <w:b/>
                <w:color w:val="000080"/>
                <w:sz w:val="18"/>
                <w:szCs w:val="18"/>
              </w:rPr>
              <w:t>Beshear</w:t>
            </w:r>
            <w:proofErr w:type="spellEnd"/>
          </w:p>
          <w:p w14:paraId="2813557B" w14:textId="77777777" w:rsidR="00F33FD3" w:rsidRPr="00831FF4" w:rsidRDefault="00F33FD3" w:rsidP="00055FB6">
            <w:pPr>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Governor</w:t>
            </w:r>
          </w:p>
          <w:p w14:paraId="08C31E23" w14:textId="77777777" w:rsidR="00F33FD3" w:rsidRDefault="00F33FD3" w:rsidP="00055FB6">
            <w:pPr>
              <w:jc w:val="center"/>
              <w:rPr>
                <w:rFonts w:ascii="Arial" w:eastAsia="Times New Roman" w:hAnsi="Arial" w:cs="Times New Roman"/>
                <w:b/>
                <w:color w:val="000080"/>
                <w:sz w:val="18"/>
                <w:szCs w:val="18"/>
              </w:rPr>
            </w:pPr>
          </w:p>
          <w:p w14:paraId="4067DF02" w14:textId="77777777" w:rsidR="00F33FD3" w:rsidRPr="00831FF4" w:rsidRDefault="00F33FD3" w:rsidP="00055FB6">
            <w:pPr>
              <w:jc w:val="center"/>
              <w:rPr>
                <w:rFonts w:ascii="Arial" w:eastAsia="Times New Roman" w:hAnsi="Arial" w:cs="Times New Roman"/>
                <w:b/>
                <w:color w:val="000080"/>
                <w:sz w:val="18"/>
                <w:szCs w:val="18"/>
              </w:rPr>
            </w:pPr>
          </w:p>
          <w:p w14:paraId="6BE335B4" w14:textId="77777777" w:rsidR="00F33FD3" w:rsidRDefault="00F33FD3" w:rsidP="00055FB6">
            <w:pPr>
              <w:jc w:val="center"/>
            </w:pPr>
            <w:r w:rsidRPr="00831FF4">
              <w:rPr>
                <w:rFonts w:ascii="Arial" w:eastAsia="Times New Roman" w:hAnsi="Arial" w:cs="Times New Roman"/>
                <w:color w:val="000080"/>
                <w:sz w:val="18"/>
                <w:szCs w:val="18"/>
              </w:rPr>
              <w:t xml:space="preserve"> </w:t>
            </w:r>
          </w:p>
        </w:tc>
        <w:tc>
          <w:tcPr>
            <w:tcW w:w="5040" w:type="dxa"/>
          </w:tcPr>
          <w:p w14:paraId="06901C67" w14:textId="77777777" w:rsidR="00F33FD3" w:rsidRPr="00831FF4" w:rsidRDefault="00F33FD3" w:rsidP="00055FB6">
            <w:pPr>
              <w:tabs>
                <w:tab w:val="left" w:pos="240"/>
                <w:tab w:val="left" w:pos="3000"/>
                <w:tab w:val="left" w:pos="9240"/>
                <w:tab w:val="center" w:pos="12840"/>
                <w:tab w:val="center" w:pos="1296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500 Mero Street, 2SC1</w:t>
            </w:r>
          </w:p>
          <w:p w14:paraId="619E3F02" w14:textId="77777777" w:rsidR="00F33FD3" w:rsidRPr="00831FF4" w:rsidRDefault="00F33FD3" w:rsidP="00055FB6">
            <w:pPr>
              <w:tabs>
                <w:tab w:val="left" w:pos="420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Frankfort, KY 40601</w:t>
            </w:r>
          </w:p>
          <w:p w14:paraId="0EE41449" w14:textId="77777777" w:rsidR="00F33FD3" w:rsidRPr="00831FF4" w:rsidRDefault="00F33FD3" w:rsidP="00055FB6">
            <w:pPr>
              <w:tabs>
                <w:tab w:val="left" w:pos="420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Phone: (502) 782-8255</w:t>
            </w:r>
          </w:p>
          <w:p w14:paraId="5EEADEDA" w14:textId="77777777" w:rsidR="00F33FD3" w:rsidRPr="00831FF4" w:rsidRDefault="00F33FD3" w:rsidP="00055FB6">
            <w:pPr>
              <w:tabs>
                <w:tab w:val="left" w:pos="420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Fax: (502) 573-4817</w:t>
            </w:r>
          </w:p>
          <w:p w14:paraId="73744315" w14:textId="77777777" w:rsidR="00F33FD3" w:rsidRPr="00831FF4" w:rsidRDefault="00F33FD3" w:rsidP="00055FB6">
            <w:pPr>
              <w:jc w:val="center"/>
              <w:rPr>
                <w:rFonts w:ascii="Arial" w:eastAsia="Times New Roman" w:hAnsi="Arial" w:cs="Times New Roman"/>
                <w:color w:val="000080"/>
                <w:sz w:val="18"/>
                <w:szCs w:val="18"/>
              </w:rPr>
            </w:pPr>
            <w:r w:rsidRPr="007B52EC">
              <w:rPr>
                <w:rFonts w:ascii="Arial" w:eastAsia="Times New Roman" w:hAnsi="Arial" w:cs="Times New Roman"/>
                <w:color w:val="000080"/>
                <w:sz w:val="18"/>
                <w:szCs w:val="18"/>
              </w:rPr>
              <w:t>http://kycc.ky.gov/</w:t>
            </w:r>
          </w:p>
          <w:p w14:paraId="4E3E806D" w14:textId="77777777" w:rsidR="00F33FD3" w:rsidRDefault="00F33FD3" w:rsidP="00055FB6"/>
        </w:tc>
        <w:tc>
          <w:tcPr>
            <w:tcW w:w="2155" w:type="dxa"/>
          </w:tcPr>
          <w:p w14:paraId="4ED1C2EB" w14:textId="77777777" w:rsidR="00F33FD3" w:rsidRPr="00831FF4" w:rsidRDefault="00F33FD3" w:rsidP="00055FB6">
            <w:pPr>
              <w:jc w:val="center"/>
              <w:rPr>
                <w:rFonts w:ascii="Arial" w:eastAsia="Times New Roman" w:hAnsi="Arial" w:cs="Times New Roman"/>
                <w:b/>
                <w:color w:val="000080"/>
                <w:sz w:val="18"/>
                <w:szCs w:val="18"/>
              </w:rPr>
            </w:pPr>
            <w:r>
              <w:rPr>
                <w:rFonts w:ascii="Arial" w:eastAsia="Times New Roman" w:hAnsi="Arial" w:cs="Times New Roman"/>
                <w:b/>
                <w:color w:val="000080"/>
                <w:sz w:val="18"/>
                <w:szCs w:val="18"/>
              </w:rPr>
              <w:t>Ray Perry</w:t>
            </w:r>
          </w:p>
          <w:p w14:paraId="602F8BBC" w14:textId="77777777" w:rsidR="00F33FD3" w:rsidRPr="00831FF4" w:rsidRDefault="00F33FD3" w:rsidP="00055FB6">
            <w:pPr>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Secretary</w:t>
            </w:r>
          </w:p>
          <w:p w14:paraId="1B108763" w14:textId="77777777" w:rsidR="00F33FD3" w:rsidRDefault="00F33FD3" w:rsidP="00055FB6">
            <w:pPr>
              <w:jc w:val="center"/>
              <w:rPr>
                <w:rFonts w:ascii="Arial" w:eastAsia="Times New Roman" w:hAnsi="Arial" w:cs="Times New Roman"/>
                <w:color w:val="000080"/>
                <w:sz w:val="18"/>
                <w:szCs w:val="18"/>
              </w:rPr>
            </w:pPr>
          </w:p>
          <w:p w14:paraId="64269D81" w14:textId="77777777" w:rsidR="00F33FD3" w:rsidRPr="00831FF4" w:rsidRDefault="00F33FD3" w:rsidP="00055FB6">
            <w:pPr>
              <w:jc w:val="center"/>
              <w:rPr>
                <w:rFonts w:ascii="Arial" w:eastAsia="Times New Roman" w:hAnsi="Arial" w:cs="Times New Roman"/>
                <w:color w:val="000080"/>
                <w:sz w:val="18"/>
                <w:szCs w:val="18"/>
              </w:rPr>
            </w:pPr>
          </w:p>
          <w:p w14:paraId="38755513" w14:textId="77777777" w:rsidR="00F33FD3" w:rsidRDefault="00F33FD3" w:rsidP="00055FB6">
            <w:pPr>
              <w:jc w:val="center"/>
            </w:pPr>
            <w:r>
              <w:rPr>
                <w:rFonts w:ascii="Arial" w:eastAsia="Times New Roman" w:hAnsi="Arial" w:cs="Times New Roman"/>
                <w:b/>
                <w:color w:val="000080"/>
                <w:sz w:val="18"/>
                <w:szCs w:val="18"/>
              </w:rPr>
              <w:t>John Hardesty</w:t>
            </w:r>
            <w:r w:rsidRPr="00463A39">
              <w:rPr>
                <w:rFonts w:ascii="Arial" w:eastAsia="Times New Roman" w:hAnsi="Arial" w:cs="Times New Roman"/>
                <w:b/>
                <w:color w:val="000080"/>
                <w:sz w:val="18"/>
                <w:szCs w:val="18"/>
              </w:rPr>
              <w:t xml:space="preserve"> </w:t>
            </w:r>
            <w:r w:rsidRPr="00831FF4">
              <w:rPr>
                <w:rFonts w:ascii="Arial" w:eastAsia="Times New Roman" w:hAnsi="Arial" w:cs="Times New Roman"/>
                <w:color w:val="000080"/>
                <w:sz w:val="18"/>
                <w:szCs w:val="18"/>
              </w:rPr>
              <w:t>Executive Director</w:t>
            </w:r>
            <w:r>
              <w:t xml:space="preserve"> </w:t>
            </w:r>
          </w:p>
        </w:tc>
      </w:tr>
    </w:tbl>
    <w:p w14:paraId="231B5258" w14:textId="77777777" w:rsidR="00F33FD3" w:rsidRDefault="00F33FD3" w:rsidP="00F33FD3">
      <w:pPr>
        <w:spacing w:after="0" w:line="240" w:lineRule="auto"/>
        <w:rPr>
          <w:rFonts w:ascii="Times New Roman" w:hAnsi="Times New Roman" w:cs="Times New Roman"/>
        </w:rPr>
      </w:pPr>
    </w:p>
    <w:p w14:paraId="28826427" w14:textId="77777777" w:rsidR="00AA3D81" w:rsidRPr="00AA3D81" w:rsidRDefault="00AA3D81" w:rsidP="00F33FD3">
      <w:pPr>
        <w:rPr>
          <w:rFonts w:ascii="Times New Roman" w:eastAsia="Calibri" w:hAnsi="Times New Roman" w:cs="Times New Roman"/>
          <w:sz w:val="24"/>
          <w:szCs w:val="24"/>
        </w:rPr>
      </w:pPr>
    </w:p>
    <w:p w14:paraId="2D49020A" w14:textId="10952467" w:rsidR="00AA3D81" w:rsidRPr="00AA3D81" w:rsidRDefault="00AA3D81" w:rsidP="00F33FD3">
      <w:pPr>
        <w:ind w:right="720"/>
        <w:rPr>
          <w:rFonts w:ascii="Times New Roman" w:eastAsia="Calibri" w:hAnsi="Times New Roman" w:cs="Times New Roman"/>
          <w:iCs/>
          <w:sz w:val="24"/>
          <w:szCs w:val="24"/>
        </w:rPr>
      </w:pPr>
      <w:r w:rsidRPr="00AA3D81">
        <w:rPr>
          <w:rFonts w:ascii="Times New Roman" w:eastAsia="Calibri" w:hAnsi="Times New Roman" w:cs="Times New Roman"/>
          <w:iCs/>
          <w:sz w:val="24"/>
          <w:szCs w:val="24"/>
        </w:rPr>
        <w:t xml:space="preserve">December </w:t>
      </w:r>
      <w:r w:rsidR="00686E12">
        <w:rPr>
          <w:rFonts w:ascii="Times New Roman" w:eastAsia="Calibri" w:hAnsi="Times New Roman" w:cs="Times New Roman"/>
          <w:iCs/>
          <w:sz w:val="24"/>
          <w:szCs w:val="24"/>
        </w:rPr>
        <w:t>29</w:t>
      </w:r>
      <w:r w:rsidRPr="00AA3D81">
        <w:rPr>
          <w:rFonts w:ascii="Times New Roman" w:eastAsia="Calibri" w:hAnsi="Times New Roman" w:cs="Times New Roman"/>
          <w:iCs/>
          <w:sz w:val="24"/>
          <w:szCs w:val="24"/>
        </w:rPr>
        <w:t>, 202</w:t>
      </w:r>
      <w:r w:rsidR="00E8468E">
        <w:rPr>
          <w:rFonts w:ascii="Times New Roman" w:eastAsia="Calibri" w:hAnsi="Times New Roman" w:cs="Times New Roman"/>
          <w:iCs/>
          <w:sz w:val="24"/>
          <w:szCs w:val="24"/>
        </w:rPr>
        <w:t>3</w:t>
      </w:r>
    </w:p>
    <w:p w14:paraId="7E83D23C" w14:textId="77777777" w:rsidR="00AA3D81" w:rsidRPr="00AA3D81" w:rsidRDefault="00AA3D81" w:rsidP="00F33FD3">
      <w:pPr>
        <w:spacing w:after="0" w:line="240" w:lineRule="auto"/>
        <w:ind w:right="720" w:hanging="720"/>
        <w:rPr>
          <w:rFonts w:ascii="Times New Roman" w:eastAsia="Calibri" w:hAnsi="Times New Roman" w:cs="Times New Roman"/>
          <w:sz w:val="24"/>
          <w:szCs w:val="24"/>
        </w:rPr>
        <w:sectPr w:rsidR="00AA3D81" w:rsidRPr="00AA3D81" w:rsidSect="00AA3D8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56DC7DBB" w14:textId="77777777" w:rsidR="00AA3D81" w:rsidRPr="00AA3D81" w:rsidRDefault="00AA3D81" w:rsidP="00F33FD3">
      <w:pPr>
        <w:spacing w:after="0" w:line="240" w:lineRule="auto"/>
        <w:ind w:right="720" w:hanging="720"/>
        <w:rPr>
          <w:rFonts w:ascii="Times New Roman" w:eastAsia="Calibri" w:hAnsi="Times New Roman" w:cs="Times New Roman"/>
          <w:sz w:val="24"/>
          <w:szCs w:val="24"/>
        </w:rPr>
      </w:pPr>
    </w:p>
    <w:p w14:paraId="2D1858CC" w14:textId="77777777" w:rsidR="00F33FD3" w:rsidRDefault="00F33FD3" w:rsidP="00F33FD3">
      <w:pPr>
        <w:spacing w:after="0" w:line="240" w:lineRule="auto"/>
        <w:ind w:left="720" w:right="720" w:hanging="720"/>
        <w:rPr>
          <w:rFonts w:ascii="Times New Roman" w:eastAsia="Calibri" w:hAnsi="Times New Roman" w:cs="Times New Roman"/>
          <w:sz w:val="24"/>
          <w:szCs w:val="24"/>
        </w:rPr>
        <w:sectPr w:rsidR="00F33FD3" w:rsidSect="00CE26C6">
          <w:type w:val="continuous"/>
          <w:pgSz w:w="12240" w:h="15840"/>
          <w:pgMar w:top="1440" w:right="1440" w:bottom="1440" w:left="1440" w:header="720" w:footer="720" w:gutter="0"/>
          <w:cols w:num="2" w:space="720"/>
          <w:docGrid w:linePitch="360"/>
        </w:sectPr>
      </w:pPr>
    </w:p>
    <w:p w14:paraId="22254EE5" w14:textId="60131369"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The Honorable John Hicks</w:t>
      </w:r>
    </w:p>
    <w:p w14:paraId="0C506DDA"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State Budget Director</w:t>
      </w:r>
    </w:p>
    <w:p w14:paraId="049302B1"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Office of the State Budget Director</w:t>
      </w:r>
    </w:p>
    <w:p w14:paraId="16DAE026"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702 Capitol Avenue</w:t>
      </w:r>
    </w:p>
    <w:p w14:paraId="65D5CCD9"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Room 284, Capitol Annex</w:t>
      </w:r>
    </w:p>
    <w:p w14:paraId="56207FC4" w14:textId="1A13580A" w:rsid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Frankfort, Kentucky 40601</w:t>
      </w:r>
    </w:p>
    <w:p w14:paraId="73252782" w14:textId="77777777" w:rsidR="00F33FD3" w:rsidRPr="00AA3D81" w:rsidRDefault="00F33FD3" w:rsidP="00F33FD3">
      <w:pPr>
        <w:spacing w:after="0" w:line="240" w:lineRule="auto"/>
        <w:ind w:left="720" w:right="720" w:hanging="720"/>
        <w:rPr>
          <w:rFonts w:ascii="Times New Roman" w:eastAsia="Calibri" w:hAnsi="Times New Roman" w:cs="Times New Roman"/>
          <w:sz w:val="24"/>
          <w:szCs w:val="24"/>
        </w:rPr>
      </w:pPr>
    </w:p>
    <w:p w14:paraId="3B959BF4" w14:textId="77777777" w:rsidR="00AA3D81" w:rsidRPr="00AA3D81" w:rsidRDefault="00AA3D81" w:rsidP="00F33FD3">
      <w:pPr>
        <w:spacing w:after="0" w:line="240" w:lineRule="auto"/>
        <w:ind w:left="720" w:right="720"/>
        <w:rPr>
          <w:rFonts w:ascii="Times New Roman" w:eastAsia="Calibri" w:hAnsi="Times New Roman" w:cs="Times New Roman"/>
        </w:rPr>
        <w:sectPr w:rsidR="00AA3D81" w:rsidRPr="00AA3D81" w:rsidSect="00F33FD3">
          <w:type w:val="continuous"/>
          <w:pgSz w:w="12240" w:h="15840"/>
          <w:pgMar w:top="1440" w:right="1440" w:bottom="1440" w:left="1440" w:header="720" w:footer="720" w:gutter="0"/>
          <w:cols w:space="720"/>
          <w:docGrid w:linePitch="360"/>
        </w:sectPr>
      </w:pPr>
    </w:p>
    <w:p w14:paraId="1FBDC8DB" w14:textId="77777777" w:rsidR="00F33FD3" w:rsidRPr="003065DD" w:rsidRDefault="00F33FD3" w:rsidP="00F33FD3">
      <w:pPr>
        <w:spacing w:after="0" w:line="240" w:lineRule="auto"/>
        <w:ind w:right="720" w:firstLine="720"/>
        <w:rPr>
          <w:rFonts w:ascii="Times New Roman" w:eastAsia="Calibri" w:hAnsi="Times New Roman" w:cs="Times New Roman"/>
          <w:sz w:val="24"/>
          <w:szCs w:val="24"/>
        </w:rPr>
      </w:pPr>
      <w:r w:rsidRPr="003065DD">
        <w:rPr>
          <w:rFonts w:ascii="Times New Roman" w:eastAsia="Calibri" w:hAnsi="Times New Roman" w:cs="Times New Roman"/>
          <w:sz w:val="24"/>
          <w:szCs w:val="24"/>
        </w:rPr>
        <w:t>Sen. Christian McDaniel, Co-Chair</w:t>
      </w:r>
    </w:p>
    <w:p w14:paraId="4ECF40D1" w14:textId="77777777" w:rsidR="00F33FD3" w:rsidRPr="003065DD" w:rsidRDefault="00F33FD3" w:rsidP="00F33FD3">
      <w:pPr>
        <w:spacing w:after="0" w:line="240" w:lineRule="auto"/>
        <w:ind w:right="720" w:firstLine="720"/>
        <w:rPr>
          <w:rFonts w:ascii="Times New Roman" w:eastAsia="Calibri" w:hAnsi="Times New Roman" w:cs="Times New Roman"/>
          <w:sz w:val="24"/>
          <w:szCs w:val="24"/>
        </w:rPr>
      </w:pPr>
      <w:r w:rsidRPr="003065DD">
        <w:rPr>
          <w:rFonts w:ascii="Times New Roman" w:eastAsia="Calibri" w:hAnsi="Times New Roman" w:cs="Times New Roman"/>
          <w:sz w:val="24"/>
          <w:szCs w:val="24"/>
        </w:rPr>
        <w:t>Rep. Jason Petrie, Co-Chair</w:t>
      </w:r>
    </w:p>
    <w:p w14:paraId="7FF661CC" w14:textId="77777777" w:rsidR="00F33FD3" w:rsidRPr="00AA3D81" w:rsidRDefault="00F33FD3"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Interim Joint Committee on Appropriations and Revenue</w:t>
      </w:r>
    </w:p>
    <w:p w14:paraId="2A12C114" w14:textId="77777777" w:rsidR="00F33FD3" w:rsidRPr="00AA3D81" w:rsidRDefault="00F33FD3"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702 Capitol Avenue</w:t>
      </w:r>
    </w:p>
    <w:p w14:paraId="2C85DA62" w14:textId="77777777" w:rsidR="00F33FD3" w:rsidRPr="00AA3D81" w:rsidRDefault="00F33FD3"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Capitol Annex</w:t>
      </w:r>
    </w:p>
    <w:p w14:paraId="2617AB55" w14:textId="77777777" w:rsidR="00F33FD3" w:rsidRPr="00AA3D81" w:rsidRDefault="00F33FD3" w:rsidP="00F33FD3">
      <w:pPr>
        <w:spacing w:after="0" w:line="240" w:lineRule="auto"/>
        <w:ind w:left="720" w:right="720"/>
        <w:rPr>
          <w:rFonts w:ascii="Times New Roman" w:eastAsia="Calibri" w:hAnsi="Times New Roman" w:cs="Times New Roman"/>
          <w:sz w:val="24"/>
          <w:szCs w:val="24"/>
        </w:rPr>
      </w:pPr>
      <w:r w:rsidRPr="00AA3D81">
        <w:rPr>
          <w:rFonts w:ascii="Times New Roman" w:eastAsia="Calibri" w:hAnsi="Times New Roman" w:cs="Times New Roman"/>
          <w:sz w:val="24"/>
          <w:szCs w:val="24"/>
        </w:rPr>
        <w:t>Frankfort, Kentucky 40601</w:t>
      </w:r>
    </w:p>
    <w:p w14:paraId="07968DBC" w14:textId="35C8201E" w:rsidR="00F33FD3" w:rsidRDefault="00F33FD3" w:rsidP="00F33FD3">
      <w:pPr>
        <w:spacing w:after="0" w:line="240" w:lineRule="auto"/>
        <w:ind w:right="720"/>
        <w:rPr>
          <w:rFonts w:ascii="Times New Roman" w:eastAsia="Calibri" w:hAnsi="Times New Roman" w:cs="Times New Roman"/>
        </w:rPr>
      </w:pPr>
    </w:p>
    <w:p w14:paraId="30E5AA2E" w14:textId="77777777" w:rsidR="00AA3D81" w:rsidRPr="00AA3D81" w:rsidRDefault="00AA3D81" w:rsidP="00F33FD3">
      <w:pPr>
        <w:spacing w:after="0" w:line="240" w:lineRule="auto"/>
        <w:ind w:right="720"/>
        <w:rPr>
          <w:rFonts w:ascii="Times New Roman" w:eastAsia="Calibri" w:hAnsi="Times New Roman" w:cs="Times New Roman"/>
        </w:rPr>
      </w:pPr>
    </w:p>
    <w:p w14:paraId="243A623B" w14:textId="4D34F362" w:rsidR="00AA3D81" w:rsidRPr="00AA3D81" w:rsidRDefault="00AA3D81" w:rsidP="00F33FD3">
      <w:pPr>
        <w:spacing w:after="0" w:line="240" w:lineRule="auto"/>
        <w:ind w:right="720" w:firstLine="720"/>
        <w:jc w:val="both"/>
        <w:rPr>
          <w:rFonts w:ascii="Times New Roman" w:eastAsia="Calibri" w:hAnsi="Times New Roman" w:cs="Times New Roman"/>
          <w:sz w:val="24"/>
          <w:szCs w:val="24"/>
        </w:rPr>
      </w:pPr>
      <w:r w:rsidRPr="00AA3D81">
        <w:rPr>
          <w:rFonts w:ascii="Times New Roman" w:eastAsia="Calibri" w:hAnsi="Times New Roman" w:cs="Times New Roman"/>
          <w:sz w:val="24"/>
          <w:szCs w:val="24"/>
        </w:rPr>
        <w:t>Dear Director Hicks and Members of the Interim Joint Committee on Appropriations and Revenue:</w:t>
      </w:r>
    </w:p>
    <w:p w14:paraId="0369D8C3" w14:textId="77777777" w:rsidR="00AA3D81" w:rsidRPr="00AA3D81" w:rsidRDefault="00AA3D81" w:rsidP="00F33FD3">
      <w:pPr>
        <w:spacing w:after="0" w:line="240" w:lineRule="auto"/>
        <w:ind w:right="720"/>
        <w:jc w:val="both"/>
        <w:rPr>
          <w:rFonts w:ascii="Times New Roman" w:eastAsia="Calibri" w:hAnsi="Times New Roman" w:cs="Times New Roman"/>
          <w:sz w:val="24"/>
          <w:szCs w:val="24"/>
        </w:rPr>
      </w:pPr>
    </w:p>
    <w:p w14:paraId="6ED73098" w14:textId="1DE35EBB" w:rsidR="00AA3D81" w:rsidRPr="00AA3D81" w:rsidRDefault="00AA3D81" w:rsidP="00F33FD3">
      <w:pPr>
        <w:spacing w:after="0" w:line="240" w:lineRule="auto"/>
        <w:ind w:left="720" w:right="720"/>
        <w:jc w:val="both"/>
        <w:rPr>
          <w:rFonts w:ascii="Times New Roman" w:eastAsia="Calibri" w:hAnsi="Times New Roman" w:cs="Times New Roman"/>
          <w:sz w:val="24"/>
          <w:szCs w:val="24"/>
        </w:rPr>
      </w:pPr>
      <w:r w:rsidRPr="00AA3D81">
        <w:rPr>
          <w:rFonts w:ascii="Times New Roman" w:eastAsia="Calibri" w:hAnsi="Times New Roman" w:cs="Times New Roman"/>
          <w:sz w:val="24"/>
          <w:szCs w:val="24"/>
        </w:rPr>
        <w:t>Please accept the following as the Fiscal Year 202</w:t>
      </w:r>
      <w:r w:rsidR="00E8468E">
        <w:rPr>
          <w:rFonts w:ascii="Times New Roman" w:eastAsia="Calibri" w:hAnsi="Times New Roman" w:cs="Times New Roman"/>
          <w:sz w:val="24"/>
          <w:szCs w:val="24"/>
        </w:rPr>
        <w:t>3</w:t>
      </w:r>
      <w:r w:rsidRPr="00AA3D81">
        <w:rPr>
          <w:rFonts w:ascii="Times New Roman" w:eastAsia="Calibri" w:hAnsi="Times New Roman" w:cs="Times New Roman"/>
          <w:sz w:val="24"/>
          <w:szCs w:val="24"/>
        </w:rPr>
        <w:t xml:space="preserve"> report for the Office of Claims and Appeals (OCA), and its constituent boards, pursuant to KRS 49.010(3)(d) and KRS 49.300(8). This report details OCA and its boards’ activities and operations during Fiscal Year 202</w:t>
      </w:r>
      <w:r w:rsidR="00E8468E">
        <w:rPr>
          <w:rFonts w:ascii="Times New Roman" w:eastAsia="Calibri" w:hAnsi="Times New Roman" w:cs="Times New Roman"/>
          <w:sz w:val="24"/>
          <w:szCs w:val="24"/>
        </w:rPr>
        <w:t>3.</w:t>
      </w:r>
    </w:p>
    <w:p w14:paraId="50703C24" w14:textId="77777777" w:rsidR="00AA3D81" w:rsidRPr="00AA3D81" w:rsidRDefault="00AA3D81" w:rsidP="00F33FD3">
      <w:pPr>
        <w:spacing w:after="0" w:line="240" w:lineRule="auto"/>
        <w:ind w:right="720"/>
        <w:jc w:val="both"/>
        <w:rPr>
          <w:rFonts w:ascii="Times New Roman" w:eastAsia="Calibri" w:hAnsi="Times New Roman" w:cs="Times New Roman"/>
          <w:sz w:val="24"/>
          <w:szCs w:val="24"/>
        </w:rPr>
      </w:pPr>
    </w:p>
    <w:p w14:paraId="7CC013E8" w14:textId="77777777" w:rsidR="00AA3D81" w:rsidRPr="00AA3D81" w:rsidRDefault="00AA3D81" w:rsidP="00F33FD3">
      <w:pPr>
        <w:spacing w:after="0" w:line="240" w:lineRule="auto"/>
        <w:ind w:right="720"/>
        <w:rPr>
          <w:rFonts w:ascii="Times New Roman" w:eastAsia="Calibri" w:hAnsi="Times New Roman" w:cs="Times New Roman"/>
          <w:sz w:val="24"/>
          <w:szCs w:val="24"/>
        </w:rPr>
      </w:pPr>
    </w:p>
    <w:p w14:paraId="6FC89B85" w14:textId="77777777" w:rsidR="00AA3D81" w:rsidRPr="00AA3D81" w:rsidRDefault="00AA3D81"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Sincerely,</w:t>
      </w:r>
    </w:p>
    <w:p w14:paraId="7E034169" w14:textId="77777777" w:rsidR="00AA3D81" w:rsidRPr="00AA3D81" w:rsidRDefault="00AA3D81" w:rsidP="00F33FD3">
      <w:pPr>
        <w:spacing w:after="0" w:line="240" w:lineRule="auto"/>
        <w:ind w:right="720"/>
        <w:rPr>
          <w:rFonts w:ascii="Times New Roman" w:eastAsia="Calibri" w:hAnsi="Times New Roman" w:cs="Times New Roman"/>
          <w:sz w:val="24"/>
          <w:szCs w:val="24"/>
        </w:rPr>
      </w:pPr>
    </w:p>
    <w:p w14:paraId="5DF16256" w14:textId="37873742" w:rsidR="00AA3D81" w:rsidRPr="00AA3D81" w:rsidRDefault="00AA3D81" w:rsidP="00F33FD3">
      <w:pPr>
        <w:spacing w:after="0" w:line="240" w:lineRule="auto"/>
        <w:ind w:right="720" w:firstLine="720"/>
        <w:rPr>
          <w:rFonts w:ascii="Times New Roman" w:eastAsia="Calibri" w:hAnsi="Times New Roman" w:cs="Times New Roman"/>
          <w:sz w:val="24"/>
          <w:szCs w:val="24"/>
          <w:u w:val="single"/>
        </w:rPr>
      </w:pPr>
      <w:r w:rsidRPr="00AA3D81">
        <w:rPr>
          <w:rFonts w:ascii="Times New Roman" w:eastAsia="Calibri" w:hAnsi="Times New Roman" w:cs="Times New Roman"/>
          <w:sz w:val="24"/>
          <w:szCs w:val="24"/>
          <w:u w:val="single"/>
        </w:rPr>
        <w:t>/</w:t>
      </w:r>
      <w:r w:rsidR="00F33FD3">
        <w:rPr>
          <w:rFonts w:ascii="Times New Roman" w:eastAsia="Calibri" w:hAnsi="Times New Roman" w:cs="Times New Roman"/>
          <w:sz w:val="24"/>
          <w:szCs w:val="24"/>
          <w:u w:val="single"/>
        </w:rPr>
        <w:t>s</w:t>
      </w:r>
      <w:r w:rsidRPr="00AA3D81">
        <w:rPr>
          <w:rFonts w:ascii="Times New Roman" w:eastAsia="Calibri" w:hAnsi="Times New Roman" w:cs="Times New Roman"/>
          <w:sz w:val="24"/>
          <w:szCs w:val="24"/>
          <w:u w:val="single"/>
        </w:rPr>
        <w:t>/ John L. Hardesty</w:t>
      </w:r>
    </w:p>
    <w:p w14:paraId="10566D90" w14:textId="6183B30B" w:rsidR="00AA3D81" w:rsidRPr="00AA3D81" w:rsidRDefault="00AA3D81"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John L. Hardesty</w:t>
      </w:r>
    </w:p>
    <w:p w14:paraId="422EC808" w14:textId="43D64C1E" w:rsidR="00AA3D81" w:rsidRPr="00AA3D81" w:rsidRDefault="00AA3D81" w:rsidP="00F33FD3">
      <w:pPr>
        <w:spacing w:after="0" w:line="240" w:lineRule="auto"/>
        <w:ind w:left="720" w:right="720"/>
        <w:rPr>
          <w:rFonts w:ascii="Times New Roman" w:eastAsia="Calibri" w:hAnsi="Times New Roman" w:cs="Times New Roman"/>
          <w:sz w:val="24"/>
          <w:szCs w:val="24"/>
        </w:rPr>
      </w:pPr>
      <w:r w:rsidRPr="00AA3D81">
        <w:rPr>
          <w:rFonts w:ascii="Times New Roman" w:eastAsia="Calibri" w:hAnsi="Times New Roman" w:cs="Times New Roman"/>
          <w:sz w:val="24"/>
          <w:szCs w:val="24"/>
        </w:rPr>
        <w:t>Executive Director</w:t>
      </w:r>
      <w:r w:rsidRPr="00AA3D81">
        <w:rPr>
          <w:rFonts w:ascii="Times New Roman" w:eastAsia="Calibri" w:hAnsi="Times New Roman" w:cs="Times New Roman"/>
          <w:sz w:val="24"/>
          <w:szCs w:val="24"/>
        </w:rPr>
        <w:br/>
        <w:t>Office of Claims and Appeals</w:t>
      </w:r>
    </w:p>
    <w:p w14:paraId="2A1000AD" w14:textId="77777777" w:rsidR="00AA3D81" w:rsidRDefault="00AA3D81" w:rsidP="00AA3D81">
      <w:pPr>
        <w:spacing w:after="0" w:line="360" w:lineRule="auto"/>
        <w:rPr>
          <w:rFonts w:ascii="Times New Roman" w:hAnsi="Times New Roman" w:cs="Times New Roman"/>
          <w:b/>
          <w:sz w:val="28"/>
          <w:szCs w:val="28"/>
          <w:u w:val="single"/>
        </w:rPr>
      </w:pPr>
    </w:p>
    <w:p w14:paraId="0FA16614" w14:textId="77777777" w:rsidR="00AA3D81" w:rsidRDefault="00AA3D81" w:rsidP="002643ED">
      <w:pPr>
        <w:spacing w:after="0" w:line="360" w:lineRule="auto"/>
        <w:jc w:val="center"/>
        <w:rPr>
          <w:rFonts w:ascii="Times New Roman" w:hAnsi="Times New Roman" w:cs="Times New Roman"/>
          <w:b/>
          <w:sz w:val="28"/>
          <w:szCs w:val="28"/>
          <w:u w:val="single"/>
        </w:rPr>
      </w:pPr>
    </w:p>
    <w:p w14:paraId="32A5396A" w14:textId="77777777" w:rsidR="00AA3D81" w:rsidRDefault="00AA3D81" w:rsidP="00AF4D07">
      <w:pPr>
        <w:spacing w:after="0" w:line="360" w:lineRule="auto"/>
        <w:rPr>
          <w:rFonts w:ascii="Times New Roman" w:hAnsi="Times New Roman" w:cs="Times New Roman"/>
          <w:b/>
          <w:sz w:val="28"/>
          <w:szCs w:val="28"/>
          <w:u w:val="single"/>
        </w:rPr>
      </w:pPr>
    </w:p>
    <w:p w14:paraId="3C587300" w14:textId="78A02480" w:rsidR="00835D2A" w:rsidRPr="00143A42" w:rsidRDefault="002057D3" w:rsidP="002643ED">
      <w:pPr>
        <w:spacing w:after="0" w:line="360" w:lineRule="auto"/>
        <w:jc w:val="center"/>
        <w:rPr>
          <w:rFonts w:ascii="Times New Roman" w:hAnsi="Times New Roman" w:cs="Times New Roman"/>
          <w:sz w:val="24"/>
          <w:szCs w:val="24"/>
        </w:rPr>
      </w:pPr>
      <w:r>
        <w:rPr>
          <w:rFonts w:ascii="Times New Roman" w:hAnsi="Times New Roman" w:cs="Times New Roman"/>
          <w:b/>
          <w:sz w:val="28"/>
          <w:szCs w:val="28"/>
          <w:u w:val="single"/>
        </w:rPr>
        <w:lastRenderedPageBreak/>
        <w:t>Overview</w:t>
      </w:r>
    </w:p>
    <w:p w14:paraId="7FE22CCA" w14:textId="7D6AE7E0" w:rsidR="0061337D" w:rsidRDefault="00884232" w:rsidP="00C82072">
      <w:pPr>
        <w:spacing w:line="276" w:lineRule="auto"/>
        <w:ind w:firstLine="720"/>
        <w:jc w:val="both"/>
        <w:rPr>
          <w:rFonts w:ascii="Times New Roman" w:hAnsi="Times New Roman" w:cs="Times New Roman"/>
          <w:sz w:val="24"/>
          <w:szCs w:val="24"/>
        </w:rPr>
      </w:pPr>
      <w:r w:rsidRPr="00E952FA">
        <w:rPr>
          <w:rFonts w:ascii="Times New Roman" w:hAnsi="Times New Roman" w:cs="Times New Roman"/>
          <w:sz w:val="24"/>
          <w:szCs w:val="24"/>
        </w:rPr>
        <w:t xml:space="preserve">The </w:t>
      </w:r>
      <w:r w:rsidR="00ED1571">
        <w:rPr>
          <w:rFonts w:ascii="Times New Roman" w:hAnsi="Times New Roman" w:cs="Times New Roman"/>
          <w:sz w:val="24"/>
          <w:szCs w:val="24"/>
        </w:rPr>
        <w:t xml:space="preserve">Kentucky General Assembly created the </w:t>
      </w:r>
      <w:r w:rsidR="00C82072">
        <w:rPr>
          <w:rFonts w:ascii="Times New Roman" w:hAnsi="Times New Roman" w:cs="Times New Roman"/>
          <w:sz w:val="24"/>
          <w:szCs w:val="24"/>
        </w:rPr>
        <w:t>Office Claims and Appeals (OCA) in 202</w:t>
      </w:r>
      <w:r w:rsidR="00C74905">
        <w:rPr>
          <w:rFonts w:ascii="Times New Roman" w:hAnsi="Times New Roman" w:cs="Times New Roman"/>
          <w:sz w:val="24"/>
          <w:szCs w:val="24"/>
        </w:rPr>
        <w:t>1</w:t>
      </w:r>
      <w:r w:rsidR="00C82072">
        <w:rPr>
          <w:rFonts w:ascii="Times New Roman" w:hAnsi="Times New Roman" w:cs="Times New Roman"/>
          <w:sz w:val="24"/>
          <w:szCs w:val="24"/>
        </w:rPr>
        <w:t xml:space="preserve"> to administer the Crime Victims Compensation Board</w:t>
      </w:r>
      <w:r w:rsidR="00A20700">
        <w:rPr>
          <w:rFonts w:ascii="Times New Roman" w:hAnsi="Times New Roman" w:cs="Times New Roman"/>
          <w:sz w:val="24"/>
          <w:szCs w:val="24"/>
        </w:rPr>
        <w:t xml:space="preserve"> (CVCB)</w:t>
      </w:r>
      <w:r w:rsidR="00C82072">
        <w:rPr>
          <w:rFonts w:ascii="Times New Roman" w:hAnsi="Times New Roman" w:cs="Times New Roman"/>
          <w:sz w:val="24"/>
          <w:szCs w:val="24"/>
        </w:rPr>
        <w:t>, the Board of Claims</w:t>
      </w:r>
      <w:r w:rsidR="00A20700">
        <w:rPr>
          <w:rFonts w:ascii="Times New Roman" w:hAnsi="Times New Roman" w:cs="Times New Roman"/>
          <w:sz w:val="24"/>
          <w:szCs w:val="24"/>
        </w:rPr>
        <w:t xml:space="preserve"> (BOC)</w:t>
      </w:r>
      <w:r w:rsidR="00C82072">
        <w:rPr>
          <w:rFonts w:ascii="Times New Roman" w:hAnsi="Times New Roman" w:cs="Times New Roman"/>
          <w:sz w:val="24"/>
          <w:szCs w:val="24"/>
        </w:rPr>
        <w:t>, and the Board of Tax Appeals</w:t>
      </w:r>
      <w:r w:rsidR="00A20700">
        <w:rPr>
          <w:rFonts w:ascii="Times New Roman" w:hAnsi="Times New Roman" w:cs="Times New Roman"/>
          <w:sz w:val="24"/>
          <w:szCs w:val="24"/>
        </w:rPr>
        <w:t xml:space="preserve"> (BTA)</w:t>
      </w:r>
      <w:r w:rsidR="00C82072">
        <w:rPr>
          <w:rFonts w:ascii="Times New Roman" w:hAnsi="Times New Roman" w:cs="Times New Roman"/>
          <w:sz w:val="24"/>
          <w:szCs w:val="24"/>
        </w:rPr>
        <w:t xml:space="preserve">.  </w:t>
      </w:r>
    </w:p>
    <w:p w14:paraId="1D384885" w14:textId="7CAA6253" w:rsidR="0061337D" w:rsidRDefault="0061337D" w:rsidP="00C8207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KRS 49.020(1)(b) grants the Board of Tax Appeals the power and authority to hear and determine appeals from final rulings, orders, and determinations of any revenue and taxation agency. The Board consists of three members appointed by the Governor, subject to Senate confirmation. Two board members must be attorneys with the qualifications for Circuit Judge. One board member must have a background in taxation.  </w:t>
      </w:r>
    </w:p>
    <w:p w14:paraId="18EFB1F0" w14:textId="2F8B0376" w:rsidR="0061337D" w:rsidRDefault="0061337D" w:rsidP="00C8207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KRS 49.020(3) grants the Crime Victims Compensation Board the power and authority to hear and determine all matters relating to a claim by a crime victim or a person authorized by law to act on behalf of a crime victim for compensation. Victims or authorized persons may submit claims for medical</w:t>
      </w:r>
      <w:r w:rsidR="00BB6250">
        <w:rPr>
          <w:rFonts w:ascii="Times New Roman" w:hAnsi="Times New Roman" w:cs="Times New Roman"/>
          <w:sz w:val="24"/>
          <w:szCs w:val="24"/>
        </w:rPr>
        <w:t xml:space="preserve"> and mental health counseling</w:t>
      </w:r>
      <w:r>
        <w:rPr>
          <w:rFonts w:ascii="Times New Roman" w:hAnsi="Times New Roman" w:cs="Times New Roman"/>
          <w:sz w:val="24"/>
          <w:szCs w:val="24"/>
        </w:rPr>
        <w:t xml:space="preserve"> expenses, lost wages, loss of support, or funeral and burial expenses incurred as a result of a crime.  </w:t>
      </w:r>
      <w:r w:rsidR="00A20700">
        <w:rPr>
          <w:rFonts w:ascii="Times New Roman" w:hAnsi="Times New Roman" w:cs="Times New Roman"/>
          <w:sz w:val="24"/>
          <w:szCs w:val="24"/>
        </w:rPr>
        <w:t>The Board also hears and adjudicates claims under the Sexual Assault Examination Program (“SAEP”)</w:t>
      </w:r>
      <w:r w:rsidR="00BB6250">
        <w:rPr>
          <w:rFonts w:ascii="Times New Roman" w:hAnsi="Times New Roman" w:cs="Times New Roman"/>
          <w:sz w:val="24"/>
          <w:szCs w:val="24"/>
        </w:rPr>
        <w:t xml:space="preserve"> submitted by medical providers for reimbursement of expenses incurred related to sexual assault forensic examinations</w:t>
      </w:r>
      <w:r w:rsidR="00A20700">
        <w:rPr>
          <w:rFonts w:ascii="Times New Roman" w:hAnsi="Times New Roman" w:cs="Times New Roman"/>
          <w:sz w:val="24"/>
          <w:szCs w:val="24"/>
        </w:rPr>
        <w:t xml:space="preserve">.  </w:t>
      </w:r>
      <w:r>
        <w:rPr>
          <w:rFonts w:ascii="Times New Roman" w:hAnsi="Times New Roman" w:cs="Times New Roman"/>
          <w:sz w:val="24"/>
          <w:szCs w:val="24"/>
        </w:rPr>
        <w:t>The Board consists of three members appointed by the Governor and subject to Senate confirmation, not all of whom shall be engaged in the same occupation or profession.  Two of the Board members shall be a victim as defined in KRS 421.500(1), the parent, spouse, sibling, or child of a victim as defined in KRS 421.500(1), whether or not the victim is deceased, or a victim advocate a</w:t>
      </w:r>
      <w:r w:rsidR="00C74905">
        <w:rPr>
          <w:rFonts w:ascii="Times New Roman" w:hAnsi="Times New Roman" w:cs="Times New Roman"/>
          <w:sz w:val="24"/>
          <w:szCs w:val="24"/>
        </w:rPr>
        <w:t>s</w:t>
      </w:r>
      <w:r>
        <w:rPr>
          <w:rFonts w:ascii="Times New Roman" w:hAnsi="Times New Roman" w:cs="Times New Roman"/>
          <w:sz w:val="24"/>
          <w:szCs w:val="24"/>
        </w:rPr>
        <w:t xml:space="preserve"> defined in KRS 421.570(1).  The other Board member shall be an attorney licensed to practice law in the state with two years of experience.</w:t>
      </w:r>
    </w:p>
    <w:p w14:paraId="7E6D5FFB" w14:textId="6FD61E9D" w:rsidR="0061337D" w:rsidRDefault="0061337D" w:rsidP="00C8207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KRS</w:t>
      </w:r>
      <w:r w:rsidR="0019012A">
        <w:rPr>
          <w:rFonts w:ascii="Times New Roman" w:hAnsi="Times New Roman" w:cs="Times New Roman"/>
          <w:sz w:val="24"/>
          <w:szCs w:val="24"/>
        </w:rPr>
        <w:t xml:space="preserve"> 49.020(5) grants the Board of Claims the power and authority to investigate, hear proof, and compensate persons for damages sustained to either person or property as a proximate result of negligence on the part of the Commonwealth, </w:t>
      </w:r>
      <w:r w:rsidR="0019012A" w:rsidRPr="0019012A">
        <w:rPr>
          <w:rFonts w:ascii="Times New Roman" w:hAnsi="Times New Roman" w:cs="Times New Roman"/>
          <w:sz w:val="24"/>
          <w:szCs w:val="24"/>
        </w:rPr>
        <w:t>any of its cabinets, departments, bureaus, or agencies, or any of its officers, agents, or employees while acting within the scope of their employment by the Commonwealth or any of its cabinets, departments, bureaus, or agencies</w:t>
      </w:r>
      <w:r w:rsidR="0019012A">
        <w:rPr>
          <w:rFonts w:ascii="Times New Roman" w:hAnsi="Times New Roman" w:cs="Times New Roman"/>
          <w:sz w:val="24"/>
          <w:szCs w:val="24"/>
        </w:rPr>
        <w:t>.</w:t>
      </w:r>
      <w:r w:rsidR="00380234">
        <w:rPr>
          <w:rFonts w:ascii="Times New Roman" w:hAnsi="Times New Roman" w:cs="Times New Roman"/>
          <w:sz w:val="24"/>
          <w:szCs w:val="24"/>
        </w:rPr>
        <w:t xml:space="preserve"> The Board consists of three members appointed by the Governor, subject to Senate confirmation. Two members of the Board call be attorneys with the qualifications required for candidates for Circuit Judge and have a background and working knowledge in Kentucky tort law. One member shall have a background in business.</w:t>
      </w:r>
    </w:p>
    <w:p w14:paraId="06DC448C" w14:textId="0110B408" w:rsidR="0061337D" w:rsidRDefault="00380234" w:rsidP="0038023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Each </w:t>
      </w:r>
      <w:r w:rsidR="00092101">
        <w:rPr>
          <w:rFonts w:ascii="Times New Roman" w:hAnsi="Times New Roman" w:cs="Times New Roman"/>
          <w:sz w:val="24"/>
          <w:szCs w:val="24"/>
        </w:rPr>
        <w:t>b</w:t>
      </w:r>
      <w:r>
        <w:rPr>
          <w:rFonts w:ascii="Times New Roman" w:hAnsi="Times New Roman" w:cs="Times New Roman"/>
          <w:sz w:val="24"/>
          <w:szCs w:val="24"/>
        </w:rPr>
        <w:t xml:space="preserve">oard is separately authorized to promulgate suitable administrative regulations to carry out the provisions and purposes of the </w:t>
      </w:r>
      <w:r w:rsidR="00092101">
        <w:rPr>
          <w:rFonts w:ascii="Times New Roman" w:hAnsi="Times New Roman" w:cs="Times New Roman"/>
          <w:sz w:val="24"/>
          <w:szCs w:val="24"/>
        </w:rPr>
        <w:t>b</w:t>
      </w:r>
      <w:r>
        <w:rPr>
          <w:rFonts w:ascii="Times New Roman" w:hAnsi="Times New Roman" w:cs="Times New Roman"/>
          <w:sz w:val="24"/>
          <w:szCs w:val="24"/>
        </w:rPr>
        <w:t xml:space="preserve">oard’s statutory authority; issue subpoenas and discovery orders, and to petition a court of competent jurisdiction for any order necessary to carry out the </w:t>
      </w:r>
      <w:r w:rsidR="00092101">
        <w:rPr>
          <w:rFonts w:ascii="Times New Roman" w:hAnsi="Times New Roman" w:cs="Times New Roman"/>
          <w:sz w:val="24"/>
          <w:szCs w:val="24"/>
        </w:rPr>
        <w:t>b</w:t>
      </w:r>
      <w:r>
        <w:rPr>
          <w:rFonts w:ascii="Times New Roman" w:hAnsi="Times New Roman" w:cs="Times New Roman"/>
          <w:sz w:val="24"/>
          <w:szCs w:val="24"/>
        </w:rPr>
        <w:t xml:space="preserve">oard’s powers and duties; take or cause to be taken affidavits or depositions within or without the state; administer or cause to be administered oaths; except for the power to issue final decisions on the merits of a claim or appeal, to delegate any of its power or authority to the Office of Claims and Appeals; and publicize widely the functions and purposes of the </w:t>
      </w:r>
      <w:r w:rsidR="00092101">
        <w:rPr>
          <w:rFonts w:ascii="Times New Roman" w:hAnsi="Times New Roman" w:cs="Times New Roman"/>
          <w:sz w:val="24"/>
          <w:szCs w:val="24"/>
        </w:rPr>
        <w:t>b</w:t>
      </w:r>
      <w:r>
        <w:rPr>
          <w:rFonts w:ascii="Times New Roman" w:hAnsi="Times New Roman" w:cs="Times New Roman"/>
          <w:sz w:val="24"/>
          <w:szCs w:val="24"/>
        </w:rPr>
        <w:t>oard.</w:t>
      </w:r>
    </w:p>
    <w:p w14:paraId="4AB8BB77" w14:textId="26DCA39A" w:rsidR="003B6553" w:rsidRDefault="003B6553" w:rsidP="0038023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KRS 49.010(3)(d) requires OCA’s Executive Director to prepare annual reports of the office and boards’ activities. Further, KRS 49.300(8) requires the Executive Director to make an annual report, by January 1 of each year, of the Crime Victims Compensation Board’s activities for the preceding fiscal year to the Office of the State Budget Director and the Interim Joint Committee on Appropriations and Revenue. Each report shall set forth a complete operating and financial statement covering the CVCB’s operations during the year.</w:t>
      </w:r>
    </w:p>
    <w:p w14:paraId="7A59AA9A" w14:textId="6401FC7A" w:rsidR="00951598" w:rsidRPr="00FF3D1E" w:rsidRDefault="00C82072" w:rsidP="00FF3D1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OCA</w:t>
      </w:r>
      <w:r w:rsidR="00380234">
        <w:rPr>
          <w:rFonts w:ascii="Times New Roman" w:hAnsi="Times New Roman" w:cs="Times New Roman"/>
          <w:sz w:val="24"/>
          <w:szCs w:val="24"/>
        </w:rPr>
        <w:t>’s Executive Director</w:t>
      </w:r>
      <w:r>
        <w:rPr>
          <w:rFonts w:ascii="Times New Roman" w:hAnsi="Times New Roman" w:cs="Times New Roman"/>
          <w:sz w:val="24"/>
          <w:szCs w:val="24"/>
        </w:rPr>
        <w:t xml:space="preserve"> submits this annual report in accordance with KRS 49.010(3)(d) and KRS 49.300(8). The below sections summarize OCA</w:t>
      </w:r>
      <w:r w:rsidR="0061337D">
        <w:rPr>
          <w:rFonts w:ascii="Times New Roman" w:hAnsi="Times New Roman" w:cs="Times New Roman"/>
          <w:sz w:val="24"/>
          <w:szCs w:val="24"/>
        </w:rPr>
        <w:t xml:space="preserve"> and its boards’ activities during Fiscal Year (FY) 202</w:t>
      </w:r>
      <w:r w:rsidR="008C155B">
        <w:rPr>
          <w:rFonts w:ascii="Times New Roman" w:hAnsi="Times New Roman" w:cs="Times New Roman"/>
          <w:sz w:val="24"/>
          <w:szCs w:val="24"/>
        </w:rPr>
        <w:t>3</w:t>
      </w:r>
      <w:r w:rsidR="0061337D">
        <w:rPr>
          <w:rFonts w:ascii="Times New Roman" w:hAnsi="Times New Roman" w:cs="Times New Roman"/>
          <w:sz w:val="24"/>
          <w:szCs w:val="24"/>
        </w:rPr>
        <w:t>.</w:t>
      </w:r>
    </w:p>
    <w:p w14:paraId="0FF0C313" w14:textId="77777777" w:rsidR="00803DD6" w:rsidRDefault="00803DD6" w:rsidP="00803DD6">
      <w:pPr>
        <w:autoSpaceDE w:val="0"/>
        <w:autoSpaceDN w:val="0"/>
        <w:adjustRightInd w:val="0"/>
        <w:spacing w:after="0" w:line="360" w:lineRule="auto"/>
        <w:jc w:val="center"/>
        <w:rPr>
          <w:rFonts w:ascii="Times New Roman" w:hAnsi="Times New Roman" w:cs="Times New Roman"/>
          <w:b/>
          <w:sz w:val="28"/>
          <w:szCs w:val="24"/>
          <w:u w:val="single"/>
          <w:lang w:bidi="he-IL"/>
        </w:rPr>
      </w:pPr>
      <w:r>
        <w:rPr>
          <w:rFonts w:ascii="Times New Roman" w:hAnsi="Times New Roman" w:cs="Times New Roman"/>
          <w:b/>
          <w:sz w:val="28"/>
          <w:szCs w:val="24"/>
          <w:u w:val="single"/>
          <w:lang w:bidi="he-IL"/>
        </w:rPr>
        <w:lastRenderedPageBreak/>
        <w:t>OCA Operations</w:t>
      </w:r>
    </w:p>
    <w:p w14:paraId="22785BD0" w14:textId="233D2F04" w:rsidR="00803DD6" w:rsidRDefault="00803DD6" w:rsidP="00803DD6">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8"/>
          <w:szCs w:val="24"/>
          <w:lang w:bidi="he-IL"/>
        </w:rPr>
        <w:tab/>
      </w:r>
      <w:r>
        <w:rPr>
          <w:rFonts w:ascii="Times New Roman" w:hAnsi="Times New Roman" w:cs="Times New Roman"/>
          <w:bCs/>
          <w:sz w:val="24"/>
          <w:szCs w:val="24"/>
          <w:lang w:bidi="he-IL"/>
        </w:rPr>
        <w:t>The following is a breakdown of OCA’s expenditures for FY 202</w:t>
      </w:r>
      <w:r w:rsidR="00F2027A">
        <w:rPr>
          <w:rFonts w:ascii="Times New Roman" w:hAnsi="Times New Roman" w:cs="Times New Roman"/>
          <w:bCs/>
          <w:sz w:val="24"/>
          <w:szCs w:val="24"/>
          <w:lang w:bidi="he-IL"/>
        </w:rPr>
        <w:t>3</w:t>
      </w:r>
      <w:r>
        <w:rPr>
          <w:rFonts w:ascii="Times New Roman" w:hAnsi="Times New Roman" w:cs="Times New Roman"/>
          <w:bCs/>
          <w:sz w:val="24"/>
          <w:szCs w:val="24"/>
          <w:lang w:bidi="he-IL"/>
        </w:rPr>
        <w:t>.  Please note that, unless otherwise designated, the following statistics represent the expenditures of OCA, as opposed to expenditures of the individual boards. Because OCA administers the boards, all expenditures are made through OCA.</w:t>
      </w:r>
    </w:p>
    <w:p w14:paraId="7E66FEF8" w14:textId="77777777" w:rsidR="00803DD6" w:rsidRDefault="00803DD6" w:rsidP="00803DD6">
      <w:pPr>
        <w:autoSpaceDE w:val="0"/>
        <w:autoSpaceDN w:val="0"/>
        <w:adjustRightInd w:val="0"/>
        <w:spacing w:after="0" w:line="276" w:lineRule="auto"/>
        <w:rPr>
          <w:rFonts w:ascii="Times New Roman" w:hAnsi="Times New Roman" w:cs="Times New Roman"/>
          <w:bCs/>
          <w:sz w:val="24"/>
          <w:szCs w:val="24"/>
          <w:lang w:bidi="he-IL"/>
        </w:rPr>
      </w:pPr>
    </w:p>
    <w:tbl>
      <w:tblPr>
        <w:tblW w:w="5877" w:type="dxa"/>
        <w:jc w:val="center"/>
        <w:tblLook w:val="04A0" w:firstRow="1" w:lastRow="0" w:firstColumn="1" w:lastColumn="0" w:noHBand="0" w:noVBand="1"/>
      </w:tblPr>
      <w:tblGrid>
        <w:gridCol w:w="3880"/>
        <w:gridCol w:w="1497"/>
        <w:gridCol w:w="500"/>
      </w:tblGrid>
      <w:tr w:rsidR="00803DD6" w:rsidRPr="00A270B8" w14:paraId="4C60CC41" w14:textId="77777777" w:rsidTr="002B6E3E">
        <w:trPr>
          <w:trHeight w:val="492"/>
          <w:jc w:val="center"/>
        </w:trPr>
        <w:tc>
          <w:tcPr>
            <w:tcW w:w="3880" w:type="dxa"/>
            <w:shd w:val="clear" w:color="auto" w:fill="FFFFFF"/>
            <w:noWrap/>
            <w:vAlign w:val="bottom"/>
            <w:hideMark/>
          </w:tcPr>
          <w:p w14:paraId="50506A14"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97" w:type="dxa"/>
            <w:tcBorders>
              <w:top w:val="nil"/>
              <w:left w:val="nil"/>
              <w:bottom w:val="single" w:sz="4" w:space="0" w:color="000000"/>
              <w:right w:val="nil"/>
            </w:tcBorders>
            <w:shd w:val="clear" w:color="auto" w:fill="FFFFFF"/>
            <w:vAlign w:val="center"/>
            <w:hideMark/>
          </w:tcPr>
          <w:p w14:paraId="38025004" w14:textId="77777777" w:rsidR="00803DD6" w:rsidRPr="00A270B8" w:rsidRDefault="00803DD6" w:rsidP="002B6E3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Expenditure FY 2023</w:t>
            </w:r>
          </w:p>
        </w:tc>
        <w:tc>
          <w:tcPr>
            <w:tcW w:w="500" w:type="dxa"/>
            <w:tcBorders>
              <w:top w:val="nil"/>
              <w:left w:val="nil"/>
              <w:bottom w:val="nil"/>
              <w:right w:val="nil"/>
            </w:tcBorders>
            <w:shd w:val="clear" w:color="FFFFFF" w:fill="FFFFFF"/>
            <w:noWrap/>
            <w:vAlign w:val="bottom"/>
            <w:hideMark/>
          </w:tcPr>
          <w:p w14:paraId="4BC47F9F"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3F1BC72C" w14:textId="77777777" w:rsidTr="002B6E3E">
        <w:trPr>
          <w:trHeight w:val="289"/>
          <w:jc w:val="center"/>
        </w:trPr>
        <w:tc>
          <w:tcPr>
            <w:tcW w:w="3880" w:type="dxa"/>
            <w:shd w:val="clear" w:color="auto" w:fill="FFFFFF"/>
            <w:noWrap/>
            <w:vAlign w:val="center"/>
            <w:hideMark/>
          </w:tcPr>
          <w:p w14:paraId="3888BD1E"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110-Salaries And Wages</w:t>
            </w:r>
          </w:p>
        </w:tc>
        <w:tc>
          <w:tcPr>
            <w:tcW w:w="1497" w:type="dxa"/>
            <w:shd w:val="clear" w:color="auto" w:fill="FFFFFF"/>
            <w:noWrap/>
            <w:vAlign w:val="center"/>
            <w:hideMark/>
          </w:tcPr>
          <w:p w14:paraId="70CC0A20"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759,899.16</w:t>
            </w:r>
          </w:p>
        </w:tc>
        <w:tc>
          <w:tcPr>
            <w:tcW w:w="500" w:type="dxa"/>
            <w:tcBorders>
              <w:top w:val="nil"/>
              <w:left w:val="nil"/>
              <w:bottom w:val="nil"/>
              <w:right w:val="nil"/>
            </w:tcBorders>
            <w:shd w:val="clear" w:color="FFFFFF" w:fill="FFFFFF"/>
            <w:noWrap/>
            <w:vAlign w:val="bottom"/>
            <w:hideMark/>
          </w:tcPr>
          <w:p w14:paraId="5EAD72D9"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803DD6" w:rsidRPr="00A270B8" w14:paraId="5AAF83BD" w14:textId="77777777" w:rsidTr="002B6E3E">
        <w:trPr>
          <w:trHeight w:val="289"/>
          <w:jc w:val="center"/>
        </w:trPr>
        <w:tc>
          <w:tcPr>
            <w:tcW w:w="3880" w:type="dxa"/>
            <w:shd w:val="clear" w:color="auto" w:fill="FFFFFF"/>
            <w:noWrap/>
            <w:vAlign w:val="center"/>
            <w:hideMark/>
          </w:tcPr>
          <w:p w14:paraId="27B4C2BF"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120-Fringe Benefits</w:t>
            </w:r>
          </w:p>
        </w:tc>
        <w:tc>
          <w:tcPr>
            <w:tcW w:w="1497" w:type="dxa"/>
            <w:shd w:val="clear" w:color="auto" w:fill="FFFFFF"/>
            <w:noWrap/>
            <w:vAlign w:val="center"/>
            <w:hideMark/>
          </w:tcPr>
          <w:p w14:paraId="5C9FD21B"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589,226.48</w:t>
            </w:r>
          </w:p>
        </w:tc>
        <w:tc>
          <w:tcPr>
            <w:tcW w:w="500" w:type="dxa"/>
            <w:tcBorders>
              <w:top w:val="nil"/>
              <w:left w:val="nil"/>
              <w:bottom w:val="nil"/>
              <w:right w:val="nil"/>
            </w:tcBorders>
            <w:shd w:val="clear" w:color="FFFFFF" w:fill="FFFFFF"/>
            <w:noWrap/>
            <w:vAlign w:val="bottom"/>
            <w:hideMark/>
          </w:tcPr>
          <w:p w14:paraId="7A4C42E7"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803DD6" w:rsidRPr="00A270B8" w14:paraId="43AB74D8" w14:textId="77777777" w:rsidTr="002B6E3E">
        <w:trPr>
          <w:trHeight w:val="289"/>
          <w:jc w:val="center"/>
        </w:trPr>
        <w:tc>
          <w:tcPr>
            <w:tcW w:w="3880" w:type="dxa"/>
            <w:shd w:val="clear" w:color="auto" w:fill="FFFFFF"/>
            <w:noWrap/>
            <w:vAlign w:val="center"/>
            <w:hideMark/>
          </w:tcPr>
          <w:p w14:paraId="1A5DD230"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130-Other Personnel Costs</w:t>
            </w:r>
          </w:p>
        </w:tc>
        <w:tc>
          <w:tcPr>
            <w:tcW w:w="1497" w:type="dxa"/>
            <w:shd w:val="clear" w:color="auto" w:fill="FFFFFF"/>
            <w:noWrap/>
            <w:vAlign w:val="center"/>
            <w:hideMark/>
          </w:tcPr>
          <w:p w14:paraId="1C553DD4"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5,522.04</w:t>
            </w:r>
          </w:p>
        </w:tc>
        <w:tc>
          <w:tcPr>
            <w:tcW w:w="500" w:type="dxa"/>
            <w:tcBorders>
              <w:top w:val="nil"/>
              <w:left w:val="nil"/>
              <w:bottom w:val="nil"/>
              <w:right w:val="nil"/>
            </w:tcBorders>
            <w:shd w:val="clear" w:color="FFFFFF" w:fill="FFFFFF"/>
            <w:noWrap/>
            <w:vAlign w:val="bottom"/>
            <w:hideMark/>
          </w:tcPr>
          <w:p w14:paraId="0D319EF2"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2AF61BE9" w14:textId="77777777" w:rsidTr="002B6E3E">
        <w:trPr>
          <w:trHeight w:val="289"/>
          <w:jc w:val="center"/>
        </w:trPr>
        <w:tc>
          <w:tcPr>
            <w:tcW w:w="3880" w:type="dxa"/>
            <w:shd w:val="clear" w:color="auto" w:fill="FFFFFF"/>
            <w:noWrap/>
            <w:vAlign w:val="center"/>
            <w:hideMark/>
          </w:tcPr>
          <w:p w14:paraId="23AE4E86"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140-Pro Contract (Inc Per Serv)</w:t>
            </w:r>
          </w:p>
        </w:tc>
        <w:tc>
          <w:tcPr>
            <w:tcW w:w="1497" w:type="dxa"/>
            <w:shd w:val="clear" w:color="auto" w:fill="FFFFFF"/>
            <w:noWrap/>
            <w:vAlign w:val="center"/>
            <w:hideMark/>
          </w:tcPr>
          <w:p w14:paraId="71072C2A"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00" w:type="dxa"/>
            <w:tcBorders>
              <w:top w:val="nil"/>
              <w:left w:val="nil"/>
              <w:bottom w:val="nil"/>
              <w:right w:val="nil"/>
            </w:tcBorders>
            <w:shd w:val="clear" w:color="FFFFFF" w:fill="FFFFFF"/>
            <w:noWrap/>
            <w:vAlign w:val="bottom"/>
            <w:hideMark/>
          </w:tcPr>
          <w:p w14:paraId="3B363E05"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7796AE67" w14:textId="77777777" w:rsidTr="002B6E3E">
        <w:trPr>
          <w:trHeight w:val="289"/>
          <w:jc w:val="center"/>
        </w:trPr>
        <w:tc>
          <w:tcPr>
            <w:tcW w:w="3880" w:type="dxa"/>
            <w:shd w:val="clear" w:color="auto" w:fill="FFFFFF"/>
            <w:noWrap/>
            <w:vAlign w:val="center"/>
            <w:hideMark/>
          </w:tcPr>
          <w:p w14:paraId="3E99882B"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150-Non Pro Contract</w:t>
            </w:r>
          </w:p>
        </w:tc>
        <w:tc>
          <w:tcPr>
            <w:tcW w:w="1497" w:type="dxa"/>
            <w:shd w:val="clear" w:color="auto" w:fill="FFFFFF"/>
            <w:noWrap/>
            <w:vAlign w:val="center"/>
            <w:hideMark/>
          </w:tcPr>
          <w:p w14:paraId="2309C140"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37,265.48</w:t>
            </w:r>
          </w:p>
        </w:tc>
        <w:tc>
          <w:tcPr>
            <w:tcW w:w="500" w:type="dxa"/>
            <w:tcBorders>
              <w:top w:val="nil"/>
              <w:left w:val="nil"/>
              <w:bottom w:val="nil"/>
              <w:right w:val="nil"/>
            </w:tcBorders>
            <w:shd w:val="clear" w:color="FFFFFF" w:fill="FFFFFF"/>
            <w:noWrap/>
            <w:vAlign w:val="bottom"/>
            <w:hideMark/>
          </w:tcPr>
          <w:p w14:paraId="48476FBE"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34CD8B31" w14:textId="77777777" w:rsidTr="002B6E3E">
        <w:trPr>
          <w:trHeight w:val="289"/>
          <w:jc w:val="center"/>
        </w:trPr>
        <w:tc>
          <w:tcPr>
            <w:tcW w:w="3880" w:type="dxa"/>
            <w:shd w:val="clear" w:color="auto" w:fill="FFFFFF"/>
            <w:noWrap/>
            <w:vAlign w:val="center"/>
            <w:hideMark/>
          </w:tcPr>
          <w:p w14:paraId="6AAD9236" w14:textId="77777777" w:rsidR="00803DD6" w:rsidRPr="00A270B8" w:rsidRDefault="00803DD6" w:rsidP="002B6E3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Personnel Costs</w:t>
            </w:r>
          </w:p>
        </w:tc>
        <w:tc>
          <w:tcPr>
            <w:tcW w:w="1497" w:type="dxa"/>
            <w:shd w:val="clear" w:color="auto" w:fill="FFFFFF"/>
            <w:noWrap/>
            <w:vAlign w:val="center"/>
            <w:hideMark/>
          </w:tcPr>
          <w:p w14:paraId="1FCF17EE" w14:textId="77777777" w:rsidR="00803DD6" w:rsidRPr="00A270B8" w:rsidRDefault="00803DD6" w:rsidP="002B6E3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1,391,913.16</w:t>
            </w:r>
          </w:p>
        </w:tc>
        <w:tc>
          <w:tcPr>
            <w:tcW w:w="500" w:type="dxa"/>
            <w:tcBorders>
              <w:top w:val="nil"/>
              <w:left w:val="nil"/>
              <w:bottom w:val="nil"/>
              <w:right w:val="nil"/>
            </w:tcBorders>
            <w:shd w:val="clear" w:color="FFFFFF" w:fill="FFFFFF"/>
            <w:noWrap/>
            <w:vAlign w:val="bottom"/>
            <w:hideMark/>
          </w:tcPr>
          <w:p w14:paraId="66D5D808"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05EEE15E" w14:textId="77777777" w:rsidTr="002B6E3E">
        <w:trPr>
          <w:trHeight w:val="289"/>
          <w:jc w:val="center"/>
        </w:trPr>
        <w:tc>
          <w:tcPr>
            <w:tcW w:w="3880" w:type="dxa"/>
            <w:shd w:val="clear" w:color="auto" w:fill="FFFFFF"/>
            <w:noWrap/>
            <w:vAlign w:val="center"/>
            <w:hideMark/>
          </w:tcPr>
          <w:p w14:paraId="4C6199F0" w14:textId="77777777" w:rsidR="00803DD6" w:rsidRPr="00A270B8" w:rsidRDefault="00803DD6" w:rsidP="002B6E3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97" w:type="dxa"/>
            <w:shd w:val="clear" w:color="auto" w:fill="FFFFFF"/>
            <w:noWrap/>
            <w:vAlign w:val="center"/>
            <w:hideMark/>
          </w:tcPr>
          <w:p w14:paraId="575B5C6F" w14:textId="77777777" w:rsidR="00803DD6" w:rsidRPr="00A270B8" w:rsidRDefault="00803DD6" w:rsidP="002B6E3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00" w:type="dxa"/>
            <w:tcBorders>
              <w:top w:val="nil"/>
              <w:left w:val="nil"/>
              <w:bottom w:val="nil"/>
              <w:right w:val="nil"/>
            </w:tcBorders>
            <w:shd w:val="clear" w:color="FFFFFF" w:fill="FFFFFF"/>
            <w:noWrap/>
            <w:vAlign w:val="bottom"/>
            <w:hideMark/>
          </w:tcPr>
          <w:p w14:paraId="66F5FCC4"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01E89B2A" w14:textId="77777777" w:rsidTr="002B6E3E">
        <w:trPr>
          <w:trHeight w:val="289"/>
          <w:jc w:val="center"/>
        </w:trPr>
        <w:tc>
          <w:tcPr>
            <w:tcW w:w="3880" w:type="dxa"/>
            <w:shd w:val="clear" w:color="auto" w:fill="FFFFFF"/>
            <w:noWrap/>
            <w:vAlign w:val="center"/>
            <w:hideMark/>
          </w:tcPr>
          <w:p w14:paraId="384897C9"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210-Utilities And Heating Fuels</w:t>
            </w:r>
          </w:p>
        </w:tc>
        <w:tc>
          <w:tcPr>
            <w:tcW w:w="1497" w:type="dxa"/>
            <w:shd w:val="clear" w:color="auto" w:fill="FFFFFF"/>
            <w:noWrap/>
            <w:vAlign w:val="center"/>
            <w:hideMark/>
          </w:tcPr>
          <w:p w14:paraId="53F3BC2E"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00" w:type="dxa"/>
            <w:tcBorders>
              <w:top w:val="nil"/>
              <w:left w:val="nil"/>
              <w:bottom w:val="nil"/>
              <w:right w:val="nil"/>
            </w:tcBorders>
            <w:shd w:val="clear" w:color="FFFFFF" w:fill="FFFFFF"/>
            <w:noWrap/>
            <w:vAlign w:val="bottom"/>
            <w:hideMark/>
          </w:tcPr>
          <w:p w14:paraId="48871976"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71E6C037" w14:textId="77777777" w:rsidTr="002B6E3E">
        <w:trPr>
          <w:trHeight w:val="289"/>
          <w:jc w:val="center"/>
        </w:trPr>
        <w:tc>
          <w:tcPr>
            <w:tcW w:w="3880" w:type="dxa"/>
            <w:shd w:val="clear" w:color="auto" w:fill="FFFFFF"/>
            <w:noWrap/>
            <w:vAlign w:val="center"/>
            <w:hideMark/>
          </w:tcPr>
          <w:p w14:paraId="53953ED2"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220-Rentals</w:t>
            </w:r>
          </w:p>
        </w:tc>
        <w:tc>
          <w:tcPr>
            <w:tcW w:w="1497" w:type="dxa"/>
            <w:shd w:val="clear" w:color="auto" w:fill="FFFFFF"/>
            <w:noWrap/>
            <w:vAlign w:val="center"/>
            <w:hideMark/>
          </w:tcPr>
          <w:p w14:paraId="1F97F0B6"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59,494.12</w:t>
            </w:r>
          </w:p>
        </w:tc>
        <w:tc>
          <w:tcPr>
            <w:tcW w:w="500" w:type="dxa"/>
            <w:tcBorders>
              <w:top w:val="nil"/>
              <w:left w:val="nil"/>
              <w:bottom w:val="nil"/>
              <w:right w:val="nil"/>
            </w:tcBorders>
            <w:shd w:val="clear" w:color="FFFFFF" w:fill="FFFFFF"/>
            <w:noWrap/>
            <w:vAlign w:val="bottom"/>
            <w:hideMark/>
          </w:tcPr>
          <w:p w14:paraId="22FA283F"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29E5CC4D" w14:textId="77777777" w:rsidTr="002B6E3E">
        <w:trPr>
          <w:trHeight w:val="289"/>
          <w:jc w:val="center"/>
        </w:trPr>
        <w:tc>
          <w:tcPr>
            <w:tcW w:w="3880" w:type="dxa"/>
            <w:shd w:val="clear" w:color="auto" w:fill="FFFFFF"/>
            <w:noWrap/>
            <w:vAlign w:val="center"/>
          </w:tcPr>
          <w:p w14:paraId="3C68FB30" w14:textId="77777777" w:rsidR="00803DD6"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230-Maintenance &amp; Repairs</w:t>
            </w:r>
          </w:p>
        </w:tc>
        <w:tc>
          <w:tcPr>
            <w:tcW w:w="1497" w:type="dxa"/>
            <w:shd w:val="clear" w:color="auto" w:fill="FFFFFF"/>
            <w:noWrap/>
            <w:vAlign w:val="center"/>
          </w:tcPr>
          <w:p w14:paraId="227927FF" w14:textId="77777777" w:rsidR="00803DD6"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1,753.38</w:t>
            </w:r>
          </w:p>
        </w:tc>
        <w:tc>
          <w:tcPr>
            <w:tcW w:w="500" w:type="dxa"/>
            <w:tcBorders>
              <w:top w:val="nil"/>
              <w:left w:val="nil"/>
              <w:bottom w:val="nil"/>
              <w:right w:val="nil"/>
            </w:tcBorders>
            <w:shd w:val="clear" w:color="FFFFFF" w:fill="FFFFFF"/>
            <w:noWrap/>
            <w:vAlign w:val="bottom"/>
          </w:tcPr>
          <w:p w14:paraId="1D002706" w14:textId="77777777" w:rsidR="00803DD6" w:rsidRPr="00A270B8" w:rsidRDefault="00803DD6" w:rsidP="002B6E3E">
            <w:pPr>
              <w:spacing w:after="0" w:line="240" w:lineRule="auto"/>
              <w:rPr>
                <w:rFonts w:ascii="Arial" w:eastAsia="Times New Roman" w:hAnsi="Arial" w:cs="Arial"/>
                <w:color w:val="000000"/>
                <w:sz w:val="18"/>
                <w:szCs w:val="18"/>
              </w:rPr>
            </w:pPr>
          </w:p>
        </w:tc>
      </w:tr>
      <w:tr w:rsidR="00803DD6" w:rsidRPr="00A270B8" w14:paraId="1422235E" w14:textId="77777777" w:rsidTr="002B6E3E">
        <w:trPr>
          <w:trHeight w:val="289"/>
          <w:jc w:val="center"/>
        </w:trPr>
        <w:tc>
          <w:tcPr>
            <w:tcW w:w="3880" w:type="dxa"/>
            <w:shd w:val="clear" w:color="auto" w:fill="FFFFFF"/>
            <w:noWrap/>
            <w:vAlign w:val="center"/>
            <w:hideMark/>
          </w:tcPr>
          <w:p w14:paraId="6FDB6582"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240-Postage And Related Services</w:t>
            </w:r>
          </w:p>
        </w:tc>
        <w:tc>
          <w:tcPr>
            <w:tcW w:w="1497" w:type="dxa"/>
            <w:shd w:val="clear" w:color="auto" w:fill="FFFFFF"/>
            <w:noWrap/>
            <w:vAlign w:val="center"/>
            <w:hideMark/>
          </w:tcPr>
          <w:p w14:paraId="4ED22DA1"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4,761.26</w:t>
            </w:r>
          </w:p>
        </w:tc>
        <w:tc>
          <w:tcPr>
            <w:tcW w:w="500" w:type="dxa"/>
            <w:tcBorders>
              <w:top w:val="nil"/>
              <w:left w:val="nil"/>
              <w:bottom w:val="nil"/>
              <w:right w:val="nil"/>
            </w:tcBorders>
            <w:shd w:val="clear" w:color="FFFFFF" w:fill="FFFFFF"/>
            <w:noWrap/>
            <w:vAlign w:val="bottom"/>
            <w:hideMark/>
          </w:tcPr>
          <w:p w14:paraId="702D47A3"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5FE96483" w14:textId="77777777" w:rsidTr="002B6E3E">
        <w:trPr>
          <w:trHeight w:val="289"/>
          <w:jc w:val="center"/>
        </w:trPr>
        <w:tc>
          <w:tcPr>
            <w:tcW w:w="3880" w:type="dxa"/>
            <w:shd w:val="clear" w:color="auto" w:fill="FFFFFF"/>
            <w:noWrap/>
            <w:vAlign w:val="center"/>
            <w:hideMark/>
          </w:tcPr>
          <w:p w14:paraId="7CB37708"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250-Miscellaneous Services</w:t>
            </w:r>
          </w:p>
        </w:tc>
        <w:tc>
          <w:tcPr>
            <w:tcW w:w="1497" w:type="dxa"/>
            <w:shd w:val="clear" w:color="auto" w:fill="FFFFFF"/>
            <w:noWrap/>
            <w:vAlign w:val="center"/>
            <w:hideMark/>
          </w:tcPr>
          <w:p w14:paraId="0BEA5C5B"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4,576.94</w:t>
            </w:r>
          </w:p>
        </w:tc>
        <w:tc>
          <w:tcPr>
            <w:tcW w:w="500" w:type="dxa"/>
            <w:tcBorders>
              <w:top w:val="nil"/>
              <w:left w:val="nil"/>
              <w:bottom w:val="nil"/>
              <w:right w:val="nil"/>
            </w:tcBorders>
            <w:shd w:val="clear" w:color="FFFFFF" w:fill="FFFFFF"/>
            <w:noWrap/>
            <w:vAlign w:val="bottom"/>
            <w:hideMark/>
          </w:tcPr>
          <w:p w14:paraId="38E5B8A5"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72512A30" w14:textId="77777777" w:rsidTr="002B6E3E">
        <w:trPr>
          <w:trHeight w:val="289"/>
          <w:jc w:val="center"/>
        </w:trPr>
        <w:tc>
          <w:tcPr>
            <w:tcW w:w="3880" w:type="dxa"/>
            <w:shd w:val="clear" w:color="auto" w:fill="FFFFFF"/>
            <w:noWrap/>
            <w:vAlign w:val="center"/>
            <w:hideMark/>
          </w:tcPr>
          <w:p w14:paraId="17C1D5E0"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260-Telecommunications</w:t>
            </w:r>
          </w:p>
        </w:tc>
        <w:tc>
          <w:tcPr>
            <w:tcW w:w="1497" w:type="dxa"/>
            <w:shd w:val="clear" w:color="auto" w:fill="FFFFFF"/>
            <w:noWrap/>
            <w:vAlign w:val="center"/>
            <w:hideMark/>
          </w:tcPr>
          <w:p w14:paraId="0236B584"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00" w:type="dxa"/>
            <w:tcBorders>
              <w:top w:val="nil"/>
              <w:left w:val="nil"/>
              <w:bottom w:val="nil"/>
              <w:right w:val="nil"/>
            </w:tcBorders>
            <w:shd w:val="clear" w:color="FFFFFF" w:fill="FFFFFF"/>
            <w:noWrap/>
            <w:vAlign w:val="bottom"/>
            <w:hideMark/>
          </w:tcPr>
          <w:p w14:paraId="07DE32D8"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7F6A4B1C" w14:textId="77777777" w:rsidTr="002B6E3E">
        <w:trPr>
          <w:trHeight w:val="289"/>
          <w:jc w:val="center"/>
        </w:trPr>
        <w:tc>
          <w:tcPr>
            <w:tcW w:w="3880" w:type="dxa"/>
            <w:shd w:val="clear" w:color="auto" w:fill="FFFFFF"/>
            <w:noWrap/>
            <w:vAlign w:val="center"/>
            <w:hideMark/>
          </w:tcPr>
          <w:p w14:paraId="2ECC5A3B"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270-Internal Computer Services</w:t>
            </w:r>
          </w:p>
        </w:tc>
        <w:tc>
          <w:tcPr>
            <w:tcW w:w="1497" w:type="dxa"/>
            <w:shd w:val="clear" w:color="auto" w:fill="FFFFFF"/>
            <w:noWrap/>
            <w:vAlign w:val="center"/>
            <w:hideMark/>
          </w:tcPr>
          <w:p w14:paraId="70AE5C3A"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35,729.20</w:t>
            </w:r>
          </w:p>
        </w:tc>
        <w:tc>
          <w:tcPr>
            <w:tcW w:w="500" w:type="dxa"/>
            <w:tcBorders>
              <w:top w:val="nil"/>
              <w:left w:val="nil"/>
              <w:bottom w:val="nil"/>
              <w:right w:val="nil"/>
            </w:tcBorders>
            <w:shd w:val="clear" w:color="FFFFFF" w:fill="FFFFFF"/>
            <w:noWrap/>
            <w:vAlign w:val="bottom"/>
            <w:hideMark/>
          </w:tcPr>
          <w:p w14:paraId="6C151241"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78D5C5CD" w14:textId="77777777" w:rsidTr="002B6E3E">
        <w:trPr>
          <w:trHeight w:val="289"/>
          <w:jc w:val="center"/>
        </w:trPr>
        <w:tc>
          <w:tcPr>
            <w:tcW w:w="3880" w:type="dxa"/>
            <w:shd w:val="clear" w:color="auto" w:fill="FFFFFF"/>
            <w:noWrap/>
            <w:vAlign w:val="center"/>
            <w:hideMark/>
          </w:tcPr>
          <w:p w14:paraId="2BD068FC"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320-Supplies</w:t>
            </w:r>
          </w:p>
        </w:tc>
        <w:tc>
          <w:tcPr>
            <w:tcW w:w="1497" w:type="dxa"/>
            <w:shd w:val="clear" w:color="auto" w:fill="FFFFFF"/>
            <w:noWrap/>
            <w:vAlign w:val="center"/>
            <w:hideMark/>
          </w:tcPr>
          <w:p w14:paraId="7558501A"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2,322.56</w:t>
            </w:r>
          </w:p>
        </w:tc>
        <w:tc>
          <w:tcPr>
            <w:tcW w:w="500" w:type="dxa"/>
            <w:tcBorders>
              <w:top w:val="nil"/>
              <w:left w:val="nil"/>
              <w:bottom w:val="nil"/>
              <w:right w:val="nil"/>
            </w:tcBorders>
            <w:shd w:val="clear" w:color="FFFFFF" w:fill="FFFFFF"/>
            <w:noWrap/>
            <w:vAlign w:val="bottom"/>
            <w:hideMark/>
          </w:tcPr>
          <w:p w14:paraId="5805FD5D"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630DB591" w14:textId="77777777" w:rsidTr="002B6E3E">
        <w:trPr>
          <w:trHeight w:val="289"/>
          <w:jc w:val="center"/>
        </w:trPr>
        <w:tc>
          <w:tcPr>
            <w:tcW w:w="3880" w:type="dxa"/>
            <w:shd w:val="clear" w:color="auto" w:fill="FFFFFF"/>
            <w:noWrap/>
            <w:vAlign w:val="center"/>
            <w:hideMark/>
          </w:tcPr>
          <w:p w14:paraId="3C1254B1"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340-Commodities</w:t>
            </w:r>
          </w:p>
        </w:tc>
        <w:tc>
          <w:tcPr>
            <w:tcW w:w="1497" w:type="dxa"/>
            <w:shd w:val="clear" w:color="auto" w:fill="FFFFFF"/>
            <w:noWrap/>
            <w:vAlign w:val="center"/>
            <w:hideMark/>
          </w:tcPr>
          <w:p w14:paraId="2647D0A9"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541.36</w:t>
            </w:r>
          </w:p>
        </w:tc>
        <w:tc>
          <w:tcPr>
            <w:tcW w:w="500" w:type="dxa"/>
            <w:tcBorders>
              <w:top w:val="nil"/>
              <w:left w:val="nil"/>
              <w:bottom w:val="nil"/>
              <w:right w:val="nil"/>
            </w:tcBorders>
            <w:shd w:val="clear" w:color="FFFFFF" w:fill="FFFFFF"/>
            <w:noWrap/>
            <w:vAlign w:val="bottom"/>
            <w:hideMark/>
          </w:tcPr>
          <w:p w14:paraId="2C1CAC60"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07D6679B" w14:textId="77777777" w:rsidTr="002B6E3E">
        <w:trPr>
          <w:trHeight w:val="289"/>
          <w:jc w:val="center"/>
        </w:trPr>
        <w:tc>
          <w:tcPr>
            <w:tcW w:w="3880" w:type="dxa"/>
            <w:shd w:val="clear" w:color="auto" w:fill="FFFFFF"/>
            <w:noWrap/>
            <w:vAlign w:val="center"/>
            <w:hideMark/>
          </w:tcPr>
          <w:p w14:paraId="1FFB5B96"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360-Travel Exp &amp; Exp Allowances</w:t>
            </w:r>
          </w:p>
        </w:tc>
        <w:tc>
          <w:tcPr>
            <w:tcW w:w="1497" w:type="dxa"/>
            <w:shd w:val="clear" w:color="auto" w:fill="FFFFFF"/>
            <w:noWrap/>
            <w:vAlign w:val="center"/>
            <w:hideMark/>
          </w:tcPr>
          <w:p w14:paraId="08F55027"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10,412.46</w:t>
            </w:r>
          </w:p>
        </w:tc>
        <w:tc>
          <w:tcPr>
            <w:tcW w:w="500" w:type="dxa"/>
            <w:tcBorders>
              <w:top w:val="nil"/>
              <w:left w:val="nil"/>
              <w:bottom w:val="nil"/>
              <w:right w:val="nil"/>
            </w:tcBorders>
            <w:shd w:val="clear" w:color="FFFFFF" w:fill="FFFFFF"/>
            <w:noWrap/>
            <w:vAlign w:val="bottom"/>
            <w:hideMark/>
          </w:tcPr>
          <w:p w14:paraId="4610A6A8"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2EE7A402" w14:textId="77777777" w:rsidTr="002B6E3E">
        <w:trPr>
          <w:trHeight w:val="289"/>
          <w:jc w:val="center"/>
        </w:trPr>
        <w:tc>
          <w:tcPr>
            <w:tcW w:w="3880" w:type="dxa"/>
            <w:shd w:val="clear" w:color="auto" w:fill="FFFFFF"/>
            <w:noWrap/>
            <w:vAlign w:val="center"/>
            <w:hideMark/>
          </w:tcPr>
          <w:p w14:paraId="4751605A"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370-Misc Commodities &amp; Other Exp</w:t>
            </w:r>
          </w:p>
        </w:tc>
        <w:tc>
          <w:tcPr>
            <w:tcW w:w="1497" w:type="dxa"/>
            <w:shd w:val="clear" w:color="auto" w:fill="FFFFFF"/>
            <w:noWrap/>
            <w:vAlign w:val="center"/>
            <w:hideMark/>
          </w:tcPr>
          <w:p w14:paraId="17EA3BA2"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967,529.13</w:t>
            </w:r>
          </w:p>
        </w:tc>
        <w:tc>
          <w:tcPr>
            <w:tcW w:w="500" w:type="dxa"/>
            <w:tcBorders>
              <w:top w:val="nil"/>
              <w:left w:val="nil"/>
              <w:bottom w:val="nil"/>
              <w:right w:val="nil"/>
            </w:tcBorders>
            <w:shd w:val="clear" w:color="FFFFFF" w:fill="FFFFFF"/>
            <w:noWrap/>
            <w:vAlign w:val="bottom"/>
            <w:hideMark/>
          </w:tcPr>
          <w:p w14:paraId="0FFE6EA7"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803DD6" w:rsidRPr="00A270B8" w14:paraId="00B1B622" w14:textId="77777777" w:rsidTr="002B6E3E">
        <w:trPr>
          <w:trHeight w:val="289"/>
          <w:jc w:val="center"/>
        </w:trPr>
        <w:tc>
          <w:tcPr>
            <w:tcW w:w="3880" w:type="dxa"/>
            <w:shd w:val="clear" w:color="auto" w:fill="FFFFFF"/>
            <w:noWrap/>
            <w:vAlign w:val="center"/>
            <w:hideMark/>
          </w:tcPr>
          <w:p w14:paraId="078BA211" w14:textId="77777777" w:rsidR="00803DD6" w:rsidRPr="00A270B8" w:rsidRDefault="00803DD6" w:rsidP="002B6E3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Operating Expenses</w:t>
            </w:r>
          </w:p>
        </w:tc>
        <w:tc>
          <w:tcPr>
            <w:tcW w:w="1497" w:type="dxa"/>
            <w:shd w:val="clear" w:color="auto" w:fill="FFFFFF"/>
            <w:noWrap/>
            <w:vAlign w:val="center"/>
            <w:hideMark/>
          </w:tcPr>
          <w:p w14:paraId="12D528A4" w14:textId="77777777" w:rsidR="00803DD6" w:rsidRPr="00A270B8" w:rsidRDefault="00803DD6" w:rsidP="002B6E3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1,087,120.41</w:t>
            </w:r>
          </w:p>
        </w:tc>
        <w:tc>
          <w:tcPr>
            <w:tcW w:w="500" w:type="dxa"/>
            <w:tcBorders>
              <w:top w:val="nil"/>
              <w:left w:val="nil"/>
              <w:bottom w:val="nil"/>
              <w:right w:val="nil"/>
            </w:tcBorders>
            <w:shd w:val="clear" w:color="FFFFFF" w:fill="FFFFFF"/>
            <w:noWrap/>
            <w:vAlign w:val="bottom"/>
            <w:hideMark/>
          </w:tcPr>
          <w:p w14:paraId="1684D37A"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392B24A9" w14:textId="77777777" w:rsidTr="002B6E3E">
        <w:trPr>
          <w:trHeight w:val="222"/>
          <w:jc w:val="center"/>
        </w:trPr>
        <w:tc>
          <w:tcPr>
            <w:tcW w:w="3880" w:type="dxa"/>
            <w:shd w:val="clear" w:color="auto" w:fill="FFFFFF"/>
            <w:noWrap/>
            <w:vAlign w:val="bottom"/>
            <w:hideMark/>
          </w:tcPr>
          <w:p w14:paraId="3CA4DC6A" w14:textId="77777777" w:rsidR="00803DD6" w:rsidRPr="00A270B8" w:rsidRDefault="00803DD6" w:rsidP="002B6E3E">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1497" w:type="dxa"/>
            <w:shd w:val="clear" w:color="auto" w:fill="FFFFFF"/>
            <w:noWrap/>
            <w:vAlign w:val="bottom"/>
            <w:hideMark/>
          </w:tcPr>
          <w:p w14:paraId="1BA8B2D7" w14:textId="77777777" w:rsidR="00803DD6" w:rsidRPr="00A270B8" w:rsidRDefault="00803DD6" w:rsidP="002B6E3E">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500" w:type="dxa"/>
            <w:tcBorders>
              <w:top w:val="nil"/>
              <w:left w:val="nil"/>
              <w:bottom w:val="nil"/>
              <w:right w:val="nil"/>
            </w:tcBorders>
            <w:shd w:val="clear" w:color="FFFFFF" w:fill="FFFFFF"/>
            <w:noWrap/>
            <w:vAlign w:val="bottom"/>
            <w:hideMark/>
          </w:tcPr>
          <w:p w14:paraId="31E1A95D"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5EC7DB3F" w14:textId="77777777" w:rsidTr="002B6E3E">
        <w:trPr>
          <w:trHeight w:val="289"/>
          <w:jc w:val="center"/>
        </w:trPr>
        <w:tc>
          <w:tcPr>
            <w:tcW w:w="3880" w:type="dxa"/>
            <w:shd w:val="clear" w:color="auto" w:fill="FFFFFF"/>
            <w:noWrap/>
            <w:vAlign w:val="center"/>
            <w:hideMark/>
          </w:tcPr>
          <w:p w14:paraId="472A32FF" w14:textId="77777777" w:rsidR="00803DD6" w:rsidRPr="00A270B8" w:rsidRDefault="00803DD6" w:rsidP="002B6E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450-Care And Support</w:t>
            </w:r>
          </w:p>
        </w:tc>
        <w:tc>
          <w:tcPr>
            <w:tcW w:w="1497" w:type="dxa"/>
            <w:shd w:val="clear" w:color="auto" w:fill="FFFFFF"/>
            <w:noWrap/>
            <w:vAlign w:val="center"/>
            <w:hideMark/>
          </w:tcPr>
          <w:p w14:paraId="38F3450B" w14:textId="77777777" w:rsidR="00803DD6" w:rsidRPr="00A270B8" w:rsidRDefault="00803DD6" w:rsidP="002B6E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310,447.16</w:t>
            </w:r>
          </w:p>
        </w:tc>
        <w:tc>
          <w:tcPr>
            <w:tcW w:w="500" w:type="dxa"/>
            <w:tcBorders>
              <w:top w:val="nil"/>
              <w:left w:val="nil"/>
              <w:bottom w:val="nil"/>
              <w:right w:val="nil"/>
            </w:tcBorders>
            <w:shd w:val="clear" w:color="FFFFFF" w:fill="FFFFFF"/>
            <w:noWrap/>
            <w:vAlign w:val="bottom"/>
            <w:hideMark/>
          </w:tcPr>
          <w:p w14:paraId="67AC79C1"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803DD6" w:rsidRPr="00A270B8" w14:paraId="3EE6B3F0" w14:textId="77777777" w:rsidTr="002B6E3E">
        <w:trPr>
          <w:trHeight w:val="289"/>
          <w:jc w:val="center"/>
        </w:trPr>
        <w:tc>
          <w:tcPr>
            <w:tcW w:w="3880" w:type="dxa"/>
            <w:shd w:val="clear" w:color="auto" w:fill="FFFFFF"/>
            <w:noWrap/>
            <w:vAlign w:val="center"/>
            <w:hideMark/>
          </w:tcPr>
          <w:p w14:paraId="3432DC93" w14:textId="77777777" w:rsidR="00803DD6" w:rsidRPr="00A270B8" w:rsidRDefault="00803DD6" w:rsidP="002B6E3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Grants, Loans, Benefits</w:t>
            </w:r>
          </w:p>
        </w:tc>
        <w:tc>
          <w:tcPr>
            <w:tcW w:w="1497" w:type="dxa"/>
            <w:shd w:val="clear" w:color="auto" w:fill="FFFFFF"/>
            <w:noWrap/>
            <w:vAlign w:val="center"/>
            <w:hideMark/>
          </w:tcPr>
          <w:p w14:paraId="1E44C155" w14:textId="77777777" w:rsidR="00803DD6" w:rsidRPr="00A270B8" w:rsidRDefault="00803DD6" w:rsidP="002B6E3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310,447.16</w:t>
            </w:r>
          </w:p>
        </w:tc>
        <w:tc>
          <w:tcPr>
            <w:tcW w:w="500" w:type="dxa"/>
            <w:tcBorders>
              <w:top w:val="nil"/>
              <w:left w:val="nil"/>
              <w:bottom w:val="nil"/>
              <w:right w:val="nil"/>
            </w:tcBorders>
            <w:shd w:val="clear" w:color="FFFFFF" w:fill="FFFFFF"/>
            <w:noWrap/>
            <w:vAlign w:val="bottom"/>
            <w:hideMark/>
          </w:tcPr>
          <w:p w14:paraId="4EB989C2"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1EA01AD2" w14:textId="77777777" w:rsidTr="002B6E3E">
        <w:trPr>
          <w:trHeight w:val="222"/>
          <w:jc w:val="center"/>
        </w:trPr>
        <w:tc>
          <w:tcPr>
            <w:tcW w:w="3880" w:type="dxa"/>
            <w:shd w:val="clear" w:color="auto" w:fill="FFFFFF"/>
            <w:noWrap/>
            <w:vAlign w:val="bottom"/>
            <w:hideMark/>
          </w:tcPr>
          <w:p w14:paraId="3391DD93" w14:textId="77777777" w:rsidR="00803DD6" w:rsidRPr="00A270B8" w:rsidRDefault="00803DD6" w:rsidP="002B6E3E">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1497" w:type="dxa"/>
            <w:shd w:val="clear" w:color="auto" w:fill="FFFFFF"/>
            <w:noWrap/>
            <w:vAlign w:val="bottom"/>
            <w:hideMark/>
          </w:tcPr>
          <w:p w14:paraId="7DEE0CA4" w14:textId="77777777" w:rsidR="00803DD6" w:rsidRPr="00A270B8" w:rsidRDefault="00803DD6" w:rsidP="002B6E3E">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500" w:type="dxa"/>
            <w:tcBorders>
              <w:top w:val="nil"/>
              <w:left w:val="nil"/>
              <w:bottom w:val="nil"/>
              <w:right w:val="nil"/>
            </w:tcBorders>
            <w:shd w:val="clear" w:color="FFFFFF" w:fill="FFFFFF"/>
            <w:noWrap/>
            <w:vAlign w:val="bottom"/>
            <w:hideMark/>
          </w:tcPr>
          <w:p w14:paraId="3067F148"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803DD6" w:rsidRPr="00A270B8" w14:paraId="723CC287" w14:textId="77777777" w:rsidTr="002B6E3E">
        <w:trPr>
          <w:trHeight w:val="289"/>
          <w:jc w:val="center"/>
        </w:trPr>
        <w:tc>
          <w:tcPr>
            <w:tcW w:w="3880" w:type="dxa"/>
            <w:shd w:val="clear" w:color="auto" w:fill="FFFFFF"/>
            <w:noWrap/>
            <w:vAlign w:val="center"/>
            <w:hideMark/>
          </w:tcPr>
          <w:p w14:paraId="7F319E96" w14:textId="77777777" w:rsidR="00803DD6" w:rsidRPr="00A270B8" w:rsidRDefault="00803DD6" w:rsidP="002B6E3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Expenditures</w:t>
            </w:r>
          </w:p>
        </w:tc>
        <w:tc>
          <w:tcPr>
            <w:tcW w:w="1497" w:type="dxa"/>
            <w:tcBorders>
              <w:top w:val="single" w:sz="4" w:space="0" w:color="auto"/>
              <w:left w:val="nil"/>
              <w:bottom w:val="double" w:sz="6" w:space="0" w:color="auto"/>
              <w:right w:val="nil"/>
            </w:tcBorders>
            <w:shd w:val="clear" w:color="auto" w:fill="FFFFFF"/>
            <w:noWrap/>
            <w:vAlign w:val="center"/>
            <w:hideMark/>
          </w:tcPr>
          <w:p w14:paraId="2D9DD874" w14:textId="77777777" w:rsidR="00803DD6" w:rsidRPr="00A270B8" w:rsidRDefault="00803DD6" w:rsidP="002B6E3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2,789,480.73</w:t>
            </w:r>
          </w:p>
        </w:tc>
        <w:tc>
          <w:tcPr>
            <w:tcW w:w="500" w:type="dxa"/>
            <w:tcBorders>
              <w:top w:val="nil"/>
              <w:left w:val="nil"/>
              <w:bottom w:val="nil"/>
              <w:right w:val="nil"/>
            </w:tcBorders>
            <w:shd w:val="clear" w:color="FFFFFF" w:fill="FFFFFF"/>
            <w:noWrap/>
            <w:vAlign w:val="bottom"/>
            <w:hideMark/>
          </w:tcPr>
          <w:p w14:paraId="1B85ACA4" w14:textId="77777777" w:rsidR="00803DD6" w:rsidRPr="00A270B8" w:rsidRDefault="00803DD6" w:rsidP="002B6E3E">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bl>
    <w:p w14:paraId="1FFFA2AA" w14:textId="77777777" w:rsidR="00803DD6" w:rsidRPr="00380234" w:rsidRDefault="00803DD6" w:rsidP="00803DD6">
      <w:pPr>
        <w:autoSpaceDE w:val="0"/>
        <w:autoSpaceDN w:val="0"/>
        <w:adjustRightInd w:val="0"/>
        <w:spacing w:after="0" w:line="276" w:lineRule="auto"/>
        <w:rPr>
          <w:rFonts w:ascii="Times New Roman" w:hAnsi="Times New Roman" w:cs="Times New Roman"/>
          <w:bCs/>
          <w:sz w:val="24"/>
          <w:szCs w:val="24"/>
          <w:lang w:bidi="he-IL"/>
        </w:rPr>
      </w:pPr>
    </w:p>
    <w:p w14:paraId="2D1023B5" w14:textId="77777777" w:rsidR="00803DD6" w:rsidRDefault="00803DD6" w:rsidP="00803DD6">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Includes all OCA employees and board members.</w:t>
      </w:r>
    </w:p>
    <w:p w14:paraId="5F36A953" w14:textId="77777777" w:rsidR="00803DD6" w:rsidRDefault="00803DD6" w:rsidP="00803DD6">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Includes Crime Victim payments.</w:t>
      </w:r>
    </w:p>
    <w:p w14:paraId="4F0AB56F" w14:textId="77777777" w:rsidR="00803DD6" w:rsidRPr="00A270B8" w:rsidRDefault="00803DD6" w:rsidP="00803DD6">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Sexual Assault Examination Program payments.</w:t>
      </w:r>
    </w:p>
    <w:p w14:paraId="68DF4CD2" w14:textId="77777777" w:rsidR="00803DD6" w:rsidRDefault="00803DD6" w:rsidP="00803DD6">
      <w:pPr>
        <w:autoSpaceDE w:val="0"/>
        <w:autoSpaceDN w:val="0"/>
        <w:adjustRightInd w:val="0"/>
        <w:spacing w:after="0" w:line="360" w:lineRule="auto"/>
        <w:jc w:val="center"/>
        <w:rPr>
          <w:rFonts w:ascii="Times New Roman" w:hAnsi="Times New Roman" w:cs="Times New Roman"/>
          <w:b/>
          <w:sz w:val="28"/>
          <w:szCs w:val="24"/>
          <w:u w:val="single"/>
          <w:lang w:bidi="he-IL"/>
        </w:rPr>
      </w:pPr>
    </w:p>
    <w:p w14:paraId="59930AE6" w14:textId="77777777" w:rsidR="00803DD6" w:rsidRDefault="00803DD6" w:rsidP="00803DD6">
      <w:pPr>
        <w:autoSpaceDE w:val="0"/>
        <w:autoSpaceDN w:val="0"/>
        <w:adjustRightInd w:val="0"/>
        <w:spacing w:after="0" w:line="360" w:lineRule="auto"/>
        <w:jc w:val="center"/>
        <w:rPr>
          <w:rFonts w:ascii="Times New Roman" w:hAnsi="Times New Roman" w:cs="Times New Roman"/>
          <w:b/>
          <w:sz w:val="28"/>
          <w:szCs w:val="24"/>
          <w:u w:val="single"/>
          <w:lang w:bidi="he-IL"/>
        </w:rPr>
      </w:pPr>
    </w:p>
    <w:p w14:paraId="791607FF" w14:textId="77777777" w:rsidR="00803DD6" w:rsidRDefault="00803DD6" w:rsidP="00803DD6">
      <w:pPr>
        <w:autoSpaceDE w:val="0"/>
        <w:autoSpaceDN w:val="0"/>
        <w:adjustRightInd w:val="0"/>
        <w:spacing w:after="0" w:line="360" w:lineRule="auto"/>
        <w:jc w:val="center"/>
        <w:rPr>
          <w:rFonts w:ascii="Times New Roman" w:hAnsi="Times New Roman" w:cs="Times New Roman"/>
          <w:b/>
          <w:sz w:val="28"/>
          <w:szCs w:val="24"/>
          <w:u w:val="single"/>
          <w:lang w:bidi="he-IL"/>
        </w:rPr>
      </w:pPr>
    </w:p>
    <w:p w14:paraId="688F624B" w14:textId="464B6060" w:rsidR="00A270B8" w:rsidRDefault="00A270B8" w:rsidP="003B48F8">
      <w:pPr>
        <w:autoSpaceDE w:val="0"/>
        <w:autoSpaceDN w:val="0"/>
        <w:adjustRightInd w:val="0"/>
        <w:spacing w:after="0" w:line="360" w:lineRule="auto"/>
        <w:rPr>
          <w:rFonts w:ascii="Times New Roman" w:hAnsi="Times New Roman" w:cs="Times New Roman"/>
          <w:b/>
          <w:sz w:val="28"/>
          <w:szCs w:val="24"/>
          <w:u w:val="single"/>
          <w:lang w:bidi="he-IL"/>
        </w:rPr>
      </w:pPr>
    </w:p>
    <w:p w14:paraId="54BD0B1B" w14:textId="77777777" w:rsidR="00803DD6" w:rsidRDefault="00803DD6" w:rsidP="003B48F8">
      <w:pPr>
        <w:autoSpaceDE w:val="0"/>
        <w:autoSpaceDN w:val="0"/>
        <w:adjustRightInd w:val="0"/>
        <w:spacing w:after="0" w:line="360" w:lineRule="auto"/>
        <w:rPr>
          <w:rFonts w:ascii="Times New Roman" w:hAnsi="Times New Roman" w:cs="Times New Roman"/>
          <w:b/>
          <w:sz w:val="28"/>
          <w:szCs w:val="24"/>
          <w:u w:val="single"/>
          <w:lang w:bidi="he-IL"/>
        </w:rPr>
      </w:pPr>
    </w:p>
    <w:p w14:paraId="0269CD80" w14:textId="77777777" w:rsidR="00F32ED8" w:rsidRDefault="00F32ED8" w:rsidP="003B48F8">
      <w:pPr>
        <w:autoSpaceDE w:val="0"/>
        <w:autoSpaceDN w:val="0"/>
        <w:adjustRightInd w:val="0"/>
        <w:spacing w:after="0" w:line="360" w:lineRule="auto"/>
        <w:rPr>
          <w:rFonts w:ascii="Times New Roman" w:hAnsi="Times New Roman" w:cs="Times New Roman"/>
          <w:b/>
          <w:sz w:val="28"/>
          <w:szCs w:val="24"/>
          <w:u w:val="single"/>
          <w:lang w:bidi="he-IL"/>
        </w:rPr>
      </w:pPr>
    </w:p>
    <w:p w14:paraId="191F9F8B" w14:textId="1947A61D" w:rsidR="00A270B8" w:rsidRDefault="00A270B8"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r>
        <w:rPr>
          <w:rFonts w:ascii="Times New Roman" w:hAnsi="Times New Roman" w:cs="Times New Roman"/>
          <w:b/>
          <w:sz w:val="28"/>
          <w:szCs w:val="24"/>
          <w:u w:val="single"/>
          <w:lang w:bidi="he-IL"/>
        </w:rPr>
        <w:lastRenderedPageBreak/>
        <w:t>Crime Victims Compensation Board</w:t>
      </w:r>
    </w:p>
    <w:p w14:paraId="75B65AA0" w14:textId="287F3348" w:rsidR="007F0142" w:rsidRPr="006E1DBA" w:rsidRDefault="001719F4" w:rsidP="009F795E">
      <w:pPr>
        <w:autoSpaceDE w:val="0"/>
        <w:autoSpaceDN w:val="0"/>
        <w:adjustRightInd w:val="0"/>
        <w:spacing w:after="0" w:line="276" w:lineRule="auto"/>
        <w:rPr>
          <w:rFonts w:ascii="Times New Roman" w:hAnsi="Times New Roman" w:cs="Times New Roman"/>
          <w:b/>
          <w:sz w:val="24"/>
          <w:szCs w:val="24"/>
          <w:u w:val="single"/>
          <w:lang w:bidi="he-IL"/>
        </w:rPr>
      </w:pPr>
      <w:r w:rsidRPr="006E1DBA">
        <w:rPr>
          <w:rFonts w:ascii="Times New Roman" w:hAnsi="Times New Roman" w:cs="Times New Roman"/>
          <w:b/>
          <w:sz w:val="24"/>
          <w:szCs w:val="24"/>
          <w:u w:val="single"/>
          <w:lang w:bidi="he-IL"/>
        </w:rPr>
        <w:t>Crime Victims</w:t>
      </w:r>
      <w:r w:rsidR="007F0142" w:rsidRPr="006E1DBA">
        <w:rPr>
          <w:rFonts w:ascii="Times New Roman" w:hAnsi="Times New Roman" w:cs="Times New Roman"/>
          <w:b/>
          <w:sz w:val="24"/>
          <w:szCs w:val="24"/>
          <w:u w:val="single"/>
          <w:lang w:bidi="he-IL"/>
        </w:rPr>
        <w:t xml:space="preserve"> Compensation</w:t>
      </w:r>
      <w:r w:rsidR="00B36612" w:rsidRPr="006E1DBA">
        <w:rPr>
          <w:rFonts w:ascii="Times New Roman" w:hAnsi="Times New Roman" w:cs="Times New Roman"/>
          <w:bCs/>
          <w:sz w:val="24"/>
          <w:szCs w:val="24"/>
          <w:lang w:bidi="he-IL"/>
        </w:rPr>
        <w:t xml:space="preserve"> </w:t>
      </w:r>
    </w:p>
    <w:p w14:paraId="6A5CB623" w14:textId="51EFB9C6" w:rsidR="009F795E" w:rsidRPr="006E1DBA" w:rsidRDefault="009F795E"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w:t>
      </w:r>
      <w:r w:rsidR="001719F4" w:rsidRPr="006E1DBA">
        <w:rPr>
          <w:rFonts w:ascii="Times New Roman" w:hAnsi="Times New Roman" w:cs="Times New Roman"/>
          <w:bCs/>
          <w:sz w:val="24"/>
          <w:szCs w:val="24"/>
          <w:lang w:bidi="he-IL"/>
        </w:rPr>
        <w:t xml:space="preserve">Filed: </w:t>
      </w:r>
      <w:r w:rsidR="00EB0D09">
        <w:rPr>
          <w:rFonts w:ascii="Times New Roman" w:hAnsi="Times New Roman" w:cs="Times New Roman"/>
          <w:bCs/>
          <w:sz w:val="24"/>
          <w:szCs w:val="24"/>
          <w:lang w:bidi="he-IL"/>
        </w:rPr>
        <w:t>361</w:t>
      </w:r>
    </w:p>
    <w:p w14:paraId="3442FAFE" w14:textId="6FF6B0B1"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Approved: </w:t>
      </w:r>
      <w:r w:rsidR="00EB0D09">
        <w:rPr>
          <w:rFonts w:ascii="Times New Roman" w:hAnsi="Times New Roman" w:cs="Times New Roman"/>
          <w:bCs/>
          <w:sz w:val="24"/>
          <w:szCs w:val="24"/>
          <w:lang w:bidi="he-IL"/>
        </w:rPr>
        <w:t>249</w:t>
      </w:r>
    </w:p>
    <w:p w14:paraId="30D9E6FC" w14:textId="66127581"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Victims Receiving Awards: </w:t>
      </w:r>
      <w:r w:rsidR="00EB0D09">
        <w:rPr>
          <w:rFonts w:ascii="Times New Roman" w:hAnsi="Times New Roman" w:cs="Times New Roman"/>
          <w:bCs/>
          <w:sz w:val="24"/>
          <w:szCs w:val="24"/>
          <w:lang w:bidi="he-IL"/>
        </w:rPr>
        <w:t>246</w:t>
      </w:r>
    </w:p>
    <w:p w14:paraId="7403F3BF" w14:textId="4F9EFAA0"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Denied: </w:t>
      </w:r>
      <w:r w:rsidR="00EB0D09">
        <w:rPr>
          <w:rFonts w:ascii="Times New Roman" w:hAnsi="Times New Roman" w:cs="Times New Roman"/>
          <w:bCs/>
          <w:sz w:val="24"/>
          <w:szCs w:val="24"/>
          <w:lang w:bidi="he-IL"/>
        </w:rPr>
        <w:t>70</w:t>
      </w:r>
    </w:p>
    <w:p w14:paraId="4CB44118" w14:textId="139A2F01" w:rsidR="00AB0D4A" w:rsidRPr="006E1DBA" w:rsidRDefault="00AB0D4A" w:rsidP="00AB0D4A">
      <w:pPr>
        <w:autoSpaceDE w:val="0"/>
        <w:autoSpaceDN w:val="0"/>
        <w:adjustRightInd w:val="0"/>
        <w:spacing w:after="0" w:line="276" w:lineRule="auto"/>
        <w:rPr>
          <w:rFonts w:ascii="Times New Roman" w:hAnsi="Times New Roman" w:cs="Times New Roman"/>
          <w:b/>
          <w:sz w:val="24"/>
          <w:szCs w:val="24"/>
          <w:lang w:bidi="he-IL"/>
        </w:rPr>
      </w:pPr>
      <w:r w:rsidRPr="006E1DBA">
        <w:rPr>
          <w:rFonts w:ascii="Times New Roman" w:hAnsi="Times New Roman" w:cs="Times New Roman"/>
          <w:bCs/>
          <w:sz w:val="24"/>
          <w:szCs w:val="24"/>
          <w:lang w:bidi="he-IL"/>
        </w:rPr>
        <w:t>Average Claim Processing Time</w:t>
      </w:r>
      <w:r w:rsidR="00C701DD" w:rsidRPr="006E1DBA">
        <w:rPr>
          <w:rFonts w:ascii="Times New Roman" w:hAnsi="Times New Roman" w:cs="Times New Roman"/>
          <w:bCs/>
          <w:sz w:val="24"/>
          <w:szCs w:val="24"/>
          <w:lang w:bidi="he-IL"/>
        </w:rPr>
        <w:t xml:space="preserve">: </w:t>
      </w:r>
      <w:r w:rsidR="00EB0D09">
        <w:rPr>
          <w:rFonts w:ascii="Times New Roman" w:hAnsi="Times New Roman" w:cs="Times New Roman"/>
          <w:bCs/>
          <w:sz w:val="24"/>
          <w:szCs w:val="24"/>
          <w:lang w:bidi="he-IL"/>
        </w:rPr>
        <w:t>143.45</w:t>
      </w:r>
    </w:p>
    <w:p w14:paraId="43596C0F" w14:textId="2A79765E" w:rsidR="00536E0C"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Total Amount Awarded:</w:t>
      </w:r>
      <w:r w:rsidR="005E64B5">
        <w:rPr>
          <w:rFonts w:ascii="Times New Roman" w:hAnsi="Times New Roman" w:cs="Times New Roman"/>
          <w:bCs/>
          <w:sz w:val="24"/>
          <w:szCs w:val="24"/>
          <w:lang w:bidi="he-IL"/>
        </w:rPr>
        <w:t xml:space="preserve"> </w:t>
      </w:r>
      <w:r w:rsidR="00CB0805">
        <w:rPr>
          <w:rFonts w:ascii="Times New Roman" w:hAnsi="Times New Roman" w:cs="Times New Roman"/>
          <w:bCs/>
          <w:sz w:val="24"/>
          <w:szCs w:val="24"/>
          <w:lang w:bidi="he-IL"/>
        </w:rPr>
        <w:t>$991,439.62</w:t>
      </w:r>
    </w:p>
    <w:p w14:paraId="58D7E044" w14:textId="6CC37EB2"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p>
    <w:p w14:paraId="41E529FA" w14:textId="336E18D6" w:rsidR="007F0142"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
          <w:sz w:val="24"/>
          <w:szCs w:val="24"/>
          <w:u w:val="single"/>
          <w:lang w:bidi="he-IL"/>
        </w:rPr>
        <w:t>Sexual Assault Examination Program</w:t>
      </w:r>
    </w:p>
    <w:p w14:paraId="341F946F" w14:textId="477649CA"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Filed: </w:t>
      </w:r>
      <w:r w:rsidR="00EB0D09">
        <w:rPr>
          <w:rFonts w:ascii="Times New Roman" w:hAnsi="Times New Roman" w:cs="Times New Roman"/>
          <w:bCs/>
          <w:sz w:val="24"/>
          <w:szCs w:val="24"/>
          <w:lang w:bidi="he-IL"/>
        </w:rPr>
        <w:t>1,153</w:t>
      </w:r>
    </w:p>
    <w:p w14:paraId="3A4CFB27" w14:textId="4298D737"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Claims Approved:</w:t>
      </w:r>
      <w:r w:rsidR="00536E0C" w:rsidRPr="006E1DBA">
        <w:rPr>
          <w:rFonts w:ascii="Times New Roman" w:hAnsi="Times New Roman" w:cs="Times New Roman"/>
          <w:bCs/>
          <w:sz w:val="24"/>
          <w:szCs w:val="24"/>
          <w:lang w:bidi="he-IL"/>
        </w:rPr>
        <w:t xml:space="preserve"> </w:t>
      </w:r>
      <w:r w:rsidR="00EB0D09">
        <w:rPr>
          <w:rFonts w:ascii="Times New Roman" w:hAnsi="Times New Roman" w:cs="Times New Roman"/>
          <w:bCs/>
          <w:sz w:val="24"/>
          <w:szCs w:val="24"/>
          <w:lang w:bidi="he-IL"/>
        </w:rPr>
        <w:t>717</w:t>
      </w:r>
    </w:p>
    <w:p w14:paraId="54785F8D" w14:textId="7745279B"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Denied: </w:t>
      </w:r>
      <w:r w:rsidR="00EB0D09">
        <w:rPr>
          <w:rFonts w:ascii="Times New Roman" w:hAnsi="Times New Roman" w:cs="Times New Roman"/>
          <w:bCs/>
          <w:sz w:val="24"/>
          <w:szCs w:val="24"/>
          <w:lang w:bidi="he-IL"/>
        </w:rPr>
        <w:t>363</w:t>
      </w:r>
    </w:p>
    <w:p w14:paraId="3713F86D" w14:textId="7CB4F282" w:rsidR="00536E0C" w:rsidRPr="006E1DBA" w:rsidRDefault="00536E0C"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Ineligible Claims: </w:t>
      </w:r>
      <w:r w:rsidR="00EB0D09">
        <w:rPr>
          <w:rFonts w:ascii="Times New Roman" w:hAnsi="Times New Roman" w:cs="Times New Roman"/>
          <w:bCs/>
          <w:sz w:val="24"/>
          <w:szCs w:val="24"/>
          <w:lang w:bidi="he-IL"/>
        </w:rPr>
        <w:t>244</w:t>
      </w:r>
    </w:p>
    <w:p w14:paraId="50B93375" w14:textId="34CECDAB" w:rsidR="00536E0C" w:rsidRPr="00536E0C" w:rsidRDefault="001719F4" w:rsidP="00536E0C">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Total Amount Awarded: </w:t>
      </w:r>
      <w:r w:rsidR="00EB0D09">
        <w:rPr>
          <w:rFonts w:ascii="Times New Roman" w:hAnsi="Times New Roman" w:cs="Times New Roman"/>
          <w:bCs/>
          <w:sz w:val="24"/>
          <w:szCs w:val="24"/>
          <w:lang w:bidi="he-IL"/>
        </w:rPr>
        <w:t>$326,629.72</w:t>
      </w:r>
    </w:p>
    <w:p w14:paraId="6EB7DDBF" w14:textId="6595E729" w:rsidR="009F795E" w:rsidRDefault="009F795E" w:rsidP="009F795E">
      <w:pPr>
        <w:autoSpaceDE w:val="0"/>
        <w:autoSpaceDN w:val="0"/>
        <w:adjustRightInd w:val="0"/>
        <w:spacing w:after="0" w:line="276" w:lineRule="auto"/>
        <w:rPr>
          <w:rFonts w:ascii="Times New Roman" w:hAnsi="Times New Roman" w:cs="Times New Roman"/>
          <w:bCs/>
          <w:sz w:val="24"/>
          <w:szCs w:val="24"/>
          <w:lang w:bidi="he-IL"/>
        </w:rPr>
      </w:pPr>
    </w:p>
    <w:p w14:paraId="2DC40371" w14:textId="1E0E73AE" w:rsidR="007F0142" w:rsidRPr="001719F4" w:rsidRDefault="001719F4" w:rsidP="009F795E">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Recoveries</w:t>
      </w:r>
      <w:r w:rsidR="00B36612">
        <w:rPr>
          <w:rFonts w:ascii="Times New Roman" w:hAnsi="Times New Roman" w:cs="Times New Roman"/>
          <w:b/>
          <w:sz w:val="24"/>
          <w:szCs w:val="24"/>
          <w:u w:val="single"/>
          <w:lang w:bidi="he-IL"/>
        </w:rPr>
        <w:t xml:space="preserve"> </w:t>
      </w:r>
    </w:p>
    <w:p w14:paraId="6658C801" w14:textId="1C69AA64" w:rsidR="005E64B5" w:rsidRPr="005E64B5" w:rsidRDefault="005E64B5" w:rsidP="005E64B5">
      <w:pPr>
        <w:autoSpaceDE w:val="0"/>
        <w:autoSpaceDN w:val="0"/>
        <w:adjustRightInd w:val="0"/>
        <w:spacing w:after="0" w:line="276" w:lineRule="auto"/>
        <w:rPr>
          <w:rFonts w:ascii="Times New Roman" w:hAnsi="Times New Roman" w:cs="Times New Roman"/>
          <w:bCs/>
          <w:sz w:val="24"/>
          <w:szCs w:val="24"/>
          <w:lang w:bidi="he-IL"/>
        </w:rPr>
      </w:pPr>
      <w:r w:rsidRPr="005E64B5">
        <w:rPr>
          <w:rFonts w:ascii="Times New Roman" w:hAnsi="Times New Roman" w:cs="Times New Roman"/>
          <w:bCs/>
          <w:sz w:val="24"/>
          <w:szCs w:val="24"/>
          <w:lang w:bidi="he-IL"/>
        </w:rPr>
        <w:t>Restitution:</w:t>
      </w:r>
      <w:r>
        <w:rPr>
          <w:rFonts w:ascii="Times New Roman" w:hAnsi="Times New Roman" w:cs="Times New Roman"/>
          <w:bCs/>
          <w:sz w:val="24"/>
          <w:szCs w:val="24"/>
          <w:lang w:bidi="he-IL"/>
        </w:rPr>
        <w:tab/>
      </w:r>
      <w:r w:rsidRPr="005E64B5">
        <w:rPr>
          <w:rFonts w:ascii="Times New Roman" w:hAnsi="Times New Roman" w:cs="Times New Roman"/>
          <w:bCs/>
          <w:sz w:val="24"/>
          <w:szCs w:val="24"/>
          <w:lang w:bidi="he-IL"/>
        </w:rPr>
        <w:t>$69,118.68</w:t>
      </w:r>
    </w:p>
    <w:p w14:paraId="76FDC74B" w14:textId="169C4B68" w:rsidR="005E64B5" w:rsidRPr="005E64B5" w:rsidRDefault="005E64B5" w:rsidP="005E64B5">
      <w:pPr>
        <w:autoSpaceDE w:val="0"/>
        <w:autoSpaceDN w:val="0"/>
        <w:adjustRightInd w:val="0"/>
        <w:spacing w:after="0" w:line="276" w:lineRule="auto"/>
        <w:rPr>
          <w:rFonts w:ascii="Times New Roman" w:hAnsi="Times New Roman" w:cs="Times New Roman"/>
          <w:bCs/>
          <w:sz w:val="24"/>
          <w:szCs w:val="24"/>
          <w:lang w:bidi="he-IL"/>
        </w:rPr>
      </w:pPr>
      <w:r w:rsidRPr="005E64B5">
        <w:rPr>
          <w:rFonts w:ascii="Times New Roman" w:hAnsi="Times New Roman" w:cs="Times New Roman"/>
          <w:bCs/>
          <w:sz w:val="24"/>
          <w:szCs w:val="24"/>
          <w:lang w:bidi="he-IL"/>
        </w:rPr>
        <w:t>Donations:</w:t>
      </w:r>
      <w:r>
        <w:rPr>
          <w:rFonts w:ascii="Times New Roman" w:hAnsi="Times New Roman" w:cs="Times New Roman"/>
          <w:bCs/>
          <w:sz w:val="24"/>
          <w:szCs w:val="24"/>
          <w:lang w:bidi="he-IL"/>
        </w:rPr>
        <w:tab/>
      </w:r>
      <w:r w:rsidRPr="005E64B5">
        <w:rPr>
          <w:rFonts w:ascii="Times New Roman" w:hAnsi="Times New Roman" w:cs="Times New Roman"/>
          <w:bCs/>
          <w:sz w:val="24"/>
          <w:szCs w:val="24"/>
          <w:lang w:bidi="he-IL"/>
        </w:rPr>
        <w:t>$262,496.03</w:t>
      </w:r>
    </w:p>
    <w:p w14:paraId="00D38EE5" w14:textId="6D10B94A" w:rsidR="005E64B5" w:rsidRPr="005E64B5" w:rsidRDefault="005E64B5" w:rsidP="005E64B5">
      <w:pPr>
        <w:autoSpaceDE w:val="0"/>
        <w:autoSpaceDN w:val="0"/>
        <w:adjustRightInd w:val="0"/>
        <w:spacing w:after="0" w:line="276" w:lineRule="auto"/>
        <w:rPr>
          <w:rFonts w:ascii="Times New Roman" w:hAnsi="Times New Roman" w:cs="Times New Roman"/>
          <w:bCs/>
          <w:sz w:val="24"/>
          <w:szCs w:val="24"/>
          <w:lang w:bidi="he-IL"/>
        </w:rPr>
      </w:pPr>
      <w:r w:rsidRPr="005E64B5">
        <w:rPr>
          <w:rFonts w:ascii="Times New Roman" w:hAnsi="Times New Roman" w:cs="Times New Roman"/>
          <w:bCs/>
          <w:sz w:val="24"/>
          <w:szCs w:val="24"/>
          <w:lang w:bidi="he-IL"/>
        </w:rPr>
        <w:t>Subrogation:</w:t>
      </w:r>
      <w:r>
        <w:rPr>
          <w:rFonts w:ascii="Times New Roman" w:hAnsi="Times New Roman" w:cs="Times New Roman"/>
          <w:bCs/>
          <w:sz w:val="24"/>
          <w:szCs w:val="24"/>
          <w:lang w:bidi="he-IL"/>
        </w:rPr>
        <w:tab/>
      </w:r>
      <w:r w:rsidRPr="005E64B5">
        <w:rPr>
          <w:rFonts w:ascii="Times New Roman" w:hAnsi="Times New Roman" w:cs="Times New Roman"/>
          <w:bCs/>
          <w:sz w:val="24"/>
          <w:szCs w:val="24"/>
          <w:lang w:bidi="he-IL"/>
        </w:rPr>
        <w:t>$13,771.66</w:t>
      </w:r>
    </w:p>
    <w:p w14:paraId="4F1DAA67" w14:textId="318DD584" w:rsidR="005E64B5" w:rsidRPr="005E64B5" w:rsidRDefault="005E64B5" w:rsidP="005E64B5">
      <w:pPr>
        <w:autoSpaceDE w:val="0"/>
        <w:autoSpaceDN w:val="0"/>
        <w:adjustRightInd w:val="0"/>
        <w:spacing w:after="0" w:line="276" w:lineRule="auto"/>
        <w:rPr>
          <w:rFonts w:ascii="Times New Roman" w:hAnsi="Times New Roman" w:cs="Times New Roman"/>
          <w:bCs/>
          <w:sz w:val="24"/>
          <w:szCs w:val="24"/>
          <w:lang w:bidi="he-IL"/>
        </w:rPr>
      </w:pPr>
      <w:r w:rsidRPr="005E64B5">
        <w:rPr>
          <w:rFonts w:ascii="Times New Roman" w:hAnsi="Times New Roman" w:cs="Times New Roman"/>
          <w:bCs/>
          <w:sz w:val="24"/>
          <w:szCs w:val="24"/>
          <w:lang w:bidi="he-IL"/>
        </w:rPr>
        <w:t>PIECP:</w:t>
      </w:r>
      <w:r>
        <w:rPr>
          <w:rFonts w:ascii="Times New Roman" w:hAnsi="Times New Roman" w:cs="Times New Roman"/>
          <w:bCs/>
          <w:sz w:val="24"/>
          <w:szCs w:val="24"/>
          <w:lang w:bidi="he-IL"/>
        </w:rPr>
        <w:tab/>
      </w:r>
      <w:r w:rsidRPr="005E64B5">
        <w:rPr>
          <w:rFonts w:ascii="Times New Roman" w:hAnsi="Times New Roman" w:cs="Times New Roman"/>
          <w:bCs/>
          <w:sz w:val="24"/>
          <w:szCs w:val="24"/>
          <w:lang w:bidi="he-IL"/>
        </w:rPr>
        <w:t>$3,133.44</w:t>
      </w:r>
    </w:p>
    <w:p w14:paraId="03B76468" w14:textId="77777777" w:rsidR="00400299" w:rsidRDefault="00400299" w:rsidP="009F795E">
      <w:pPr>
        <w:autoSpaceDE w:val="0"/>
        <w:autoSpaceDN w:val="0"/>
        <w:adjustRightInd w:val="0"/>
        <w:spacing w:after="0" w:line="276" w:lineRule="auto"/>
        <w:rPr>
          <w:rFonts w:ascii="Times New Roman" w:hAnsi="Times New Roman" w:cs="Times New Roman"/>
          <w:bCs/>
          <w:sz w:val="24"/>
          <w:szCs w:val="24"/>
          <w:lang w:bidi="he-IL"/>
        </w:rPr>
      </w:pPr>
    </w:p>
    <w:p w14:paraId="1FFD9AB7" w14:textId="2F224BDA" w:rsidR="007F0142" w:rsidRPr="007F0142" w:rsidRDefault="007F0142" w:rsidP="009F795E">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CVCB Training and Outreach</w:t>
      </w:r>
    </w:p>
    <w:p w14:paraId="68CFE170" w14:textId="42E4A8F3" w:rsidR="007F0142" w:rsidRDefault="007F0142" w:rsidP="0043371E">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KRS 49.300(7) requires CVCB to publicize widely the availability of reparations and information regarding the claims therefor. In addition to publishing information and resources on its website and widely distributing an information</w:t>
      </w:r>
      <w:r w:rsidR="006717DB">
        <w:rPr>
          <w:rFonts w:ascii="Times New Roman" w:hAnsi="Times New Roman" w:cs="Times New Roman"/>
          <w:bCs/>
          <w:sz w:val="24"/>
          <w:szCs w:val="24"/>
          <w:lang w:bidi="he-IL"/>
        </w:rPr>
        <w:t>al</w:t>
      </w:r>
      <w:r>
        <w:rPr>
          <w:rFonts w:ascii="Times New Roman" w:hAnsi="Times New Roman" w:cs="Times New Roman"/>
          <w:bCs/>
          <w:sz w:val="24"/>
          <w:szCs w:val="24"/>
          <w:lang w:bidi="he-IL"/>
        </w:rPr>
        <w:t xml:space="preserve"> brochure</w:t>
      </w:r>
      <w:r w:rsidR="007C2408">
        <w:rPr>
          <w:rFonts w:ascii="Times New Roman" w:hAnsi="Times New Roman" w:cs="Times New Roman"/>
          <w:bCs/>
          <w:sz w:val="24"/>
          <w:szCs w:val="24"/>
          <w:lang w:bidi="he-IL"/>
        </w:rPr>
        <w:t xml:space="preserve"> and other materials at conferences and events</w:t>
      </w:r>
      <w:r>
        <w:rPr>
          <w:rFonts w:ascii="Times New Roman" w:hAnsi="Times New Roman" w:cs="Times New Roman"/>
          <w:bCs/>
          <w:sz w:val="24"/>
          <w:szCs w:val="24"/>
          <w:lang w:bidi="he-IL"/>
        </w:rPr>
        <w:t>, CVCB conducts periodic trainings to detail the available reparations under its programs, the application and claim</w:t>
      </w:r>
      <w:r w:rsidR="0072762D">
        <w:rPr>
          <w:rFonts w:ascii="Times New Roman" w:hAnsi="Times New Roman" w:cs="Times New Roman"/>
          <w:bCs/>
          <w:sz w:val="24"/>
          <w:szCs w:val="24"/>
          <w:lang w:bidi="he-IL"/>
        </w:rPr>
        <w:t>s</w:t>
      </w:r>
      <w:r>
        <w:rPr>
          <w:rFonts w:ascii="Times New Roman" w:hAnsi="Times New Roman" w:cs="Times New Roman"/>
          <w:bCs/>
          <w:sz w:val="24"/>
          <w:szCs w:val="24"/>
          <w:lang w:bidi="he-IL"/>
        </w:rPr>
        <w:t xml:space="preserve"> process, and the operations of the CVCB.</w:t>
      </w:r>
    </w:p>
    <w:p w14:paraId="00145AE6" w14:textId="142C2B75" w:rsidR="007F0142" w:rsidRDefault="007F0142" w:rsidP="007F0142">
      <w:pPr>
        <w:autoSpaceDE w:val="0"/>
        <w:autoSpaceDN w:val="0"/>
        <w:adjustRightInd w:val="0"/>
        <w:spacing w:after="0" w:line="276" w:lineRule="auto"/>
        <w:rPr>
          <w:rFonts w:ascii="Times New Roman" w:hAnsi="Times New Roman" w:cs="Times New Roman"/>
          <w:bCs/>
          <w:sz w:val="24"/>
          <w:szCs w:val="24"/>
          <w:lang w:bidi="he-IL"/>
        </w:rPr>
      </w:pPr>
    </w:p>
    <w:p w14:paraId="7D8BD847" w14:textId="45E58EC4" w:rsidR="005A7A35" w:rsidRPr="0043371E" w:rsidRDefault="005A7A35" w:rsidP="007F0142">
      <w:pPr>
        <w:autoSpaceDE w:val="0"/>
        <w:autoSpaceDN w:val="0"/>
        <w:adjustRightInd w:val="0"/>
        <w:spacing w:after="0" w:line="276" w:lineRule="auto"/>
        <w:rPr>
          <w:rFonts w:ascii="Times New Roman" w:hAnsi="Times New Roman" w:cs="Times New Roman"/>
          <w:bCs/>
          <w:sz w:val="24"/>
          <w:szCs w:val="24"/>
          <w:lang w:bidi="he-IL"/>
        </w:rPr>
      </w:pPr>
      <w:r w:rsidRPr="0043371E">
        <w:rPr>
          <w:rFonts w:ascii="Times New Roman" w:hAnsi="Times New Roman" w:cs="Times New Roman"/>
          <w:bCs/>
          <w:sz w:val="24"/>
          <w:szCs w:val="24"/>
          <w:lang w:bidi="he-IL"/>
        </w:rPr>
        <w:t>In FY 202</w:t>
      </w:r>
      <w:r w:rsidR="00EB0D09">
        <w:rPr>
          <w:rFonts w:ascii="Times New Roman" w:hAnsi="Times New Roman" w:cs="Times New Roman"/>
          <w:bCs/>
          <w:sz w:val="24"/>
          <w:szCs w:val="24"/>
          <w:lang w:bidi="he-IL"/>
        </w:rPr>
        <w:t>3</w:t>
      </w:r>
      <w:r w:rsidRPr="0043371E">
        <w:rPr>
          <w:rFonts w:ascii="Times New Roman" w:hAnsi="Times New Roman" w:cs="Times New Roman"/>
          <w:bCs/>
          <w:sz w:val="24"/>
          <w:szCs w:val="24"/>
          <w:lang w:bidi="he-IL"/>
        </w:rPr>
        <w:t xml:space="preserve">, CVCB conducted </w:t>
      </w:r>
      <w:r w:rsidR="00EB0D09">
        <w:rPr>
          <w:rFonts w:ascii="Times New Roman" w:hAnsi="Times New Roman" w:cs="Times New Roman"/>
          <w:bCs/>
          <w:sz w:val="24"/>
          <w:szCs w:val="24"/>
          <w:lang w:bidi="he-IL"/>
        </w:rPr>
        <w:t>nine</w:t>
      </w:r>
      <w:r w:rsidRPr="0043371E">
        <w:rPr>
          <w:rFonts w:ascii="Times New Roman" w:hAnsi="Times New Roman" w:cs="Times New Roman"/>
          <w:bCs/>
          <w:sz w:val="24"/>
          <w:szCs w:val="24"/>
          <w:lang w:bidi="he-IL"/>
        </w:rPr>
        <w:t xml:space="preserve"> (</w:t>
      </w:r>
      <w:r w:rsidR="00EB0D09">
        <w:rPr>
          <w:rFonts w:ascii="Times New Roman" w:hAnsi="Times New Roman" w:cs="Times New Roman"/>
          <w:bCs/>
          <w:sz w:val="24"/>
          <w:szCs w:val="24"/>
          <w:lang w:bidi="he-IL"/>
        </w:rPr>
        <w:t>9</w:t>
      </w:r>
      <w:r w:rsidRPr="0043371E">
        <w:rPr>
          <w:rFonts w:ascii="Times New Roman" w:hAnsi="Times New Roman" w:cs="Times New Roman"/>
          <w:bCs/>
          <w:sz w:val="24"/>
          <w:szCs w:val="24"/>
          <w:lang w:bidi="he-IL"/>
        </w:rPr>
        <w:t xml:space="preserve">) trainings.  The attendees for those trainings totaled </w:t>
      </w:r>
      <w:r w:rsidR="00EB0D09">
        <w:rPr>
          <w:rFonts w:ascii="Times New Roman" w:hAnsi="Times New Roman" w:cs="Times New Roman"/>
          <w:bCs/>
          <w:sz w:val="24"/>
          <w:szCs w:val="24"/>
          <w:lang w:bidi="he-IL"/>
        </w:rPr>
        <w:t>210</w:t>
      </w:r>
      <w:r w:rsidRPr="0043371E">
        <w:rPr>
          <w:rFonts w:ascii="Times New Roman" w:hAnsi="Times New Roman" w:cs="Times New Roman"/>
          <w:bCs/>
          <w:sz w:val="24"/>
          <w:szCs w:val="24"/>
          <w:lang w:bidi="he-IL"/>
        </w:rPr>
        <w:t xml:space="preserve">.  Attendees worked for or represented numerous and diverse organizations, agencies, and nonprofits, including: </w:t>
      </w:r>
      <w:r w:rsidR="00EB0D09" w:rsidRPr="00EB0D09">
        <w:rPr>
          <w:rFonts w:ascii="Times New Roman" w:hAnsi="Times New Roman" w:cs="Times New Roman"/>
          <w:bCs/>
          <w:sz w:val="24"/>
          <w:szCs w:val="24"/>
          <w:lang w:bidi="he-IL"/>
        </w:rPr>
        <w:t>In FY 2023, CVCB conducted nine (9) trainings.  The attendees for those trainings totaled 210.  Attendees worked for or represented numerous and diverse organizations, agencies, and nonprofits, including: 53</w:t>
      </w:r>
      <w:r w:rsidR="00EB0D09" w:rsidRPr="00EB0D09">
        <w:rPr>
          <w:rFonts w:ascii="Times New Roman" w:hAnsi="Times New Roman" w:cs="Times New Roman"/>
          <w:bCs/>
          <w:sz w:val="24"/>
          <w:szCs w:val="24"/>
          <w:vertAlign w:val="superscript"/>
          <w:lang w:bidi="he-IL"/>
        </w:rPr>
        <w:t>rd</w:t>
      </w:r>
      <w:r w:rsidR="00EB0D09" w:rsidRPr="00EB0D09">
        <w:rPr>
          <w:rFonts w:ascii="Times New Roman" w:hAnsi="Times New Roman" w:cs="Times New Roman"/>
          <w:bCs/>
          <w:sz w:val="24"/>
          <w:szCs w:val="24"/>
          <w:lang w:bidi="he-IL"/>
        </w:rPr>
        <w:t xml:space="preserve"> Judicial Circuit, </w:t>
      </w:r>
      <w:proofErr w:type="spellStart"/>
      <w:r w:rsidR="00EB0D09" w:rsidRPr="00EB0D09">
        <w:rPr>
          <w:rFonts w:ascii="Times New Roman" w:hAnsi="Times New Roman" w:cs="Times New Roman"/>
          <w:bCs/>
          <w:sz w:val="24"/>
          <w:szCs w:val="24"/>
          <w:lang w:bidi="he-IL"/>
        </w:rPr>
        <w:t>Adanta</w:t>
      </w:r>
      <w:proofErr w:type="spellEnd"/>
      <w:r w:rsidR="00EB0D09" w:rsidRPr="00EB0D09">
        <w:rPr>
          <w:rFonts w:ascii="Times New Roman" w:hAnsi="Times New Roman" w:cs="Times New Roman"/>
          <w:bCs/>
          <w:sz w:val="24"/>
          <w:szCs w:val="24"/>
          <w:lang w:bidi="he-IL"/>
        </w:rPr>
        <w:t xml:space="preserve"> Sexual Assault Resource Center, Ampersand Sexual Violence Resource Center, </w:t>
      </w:r>
      <w:proofErr w:type="spellStart"/>
      <w:r w:rsidR="00EB0D09" w:rsidRPr="00EB0D09">
        <w:rPr>
          <w:rFonts w:ascii="Times New Roman" w:hAnsi="Times New Roman" w:cs="Times New Roman"/>
          <w:bCs/>
          <w:sz w:val="24"/>
          <w:szCs w:val="24"/>
          <w:lang w:bidi="he-IL"/>
        </w:rPr>
        <w:t>AppalReD</w:t>
      </w:r>
      <w:proofErr w:type="spellEnd"/>
      <w:r w:rsidR="00EB0D09" w:rsidRPr="00EB0D09">
        <w:rPr>
          <w:rFonts w:ascii="Times New Roman" w:hAnsi="Times New Roman" w:cs="Times New Roman"/>
          <w:bCs/>
          <w:sz w:val="24"/>
          <w:szCs w:val="24"/>
          <w:lang w:bidi="he-IL"/>
        </w:rPr>
        <w:t xml:space="preserve"> Legal Aid, Baptist Health Hardin, Baptist Health Systems, Inc., Barren River Children’s Advocacy Center, Barren River Area Safe Space, Bethany House Abuse Shelter, Big Sandy Area Child Advocacy Center, Boone County CASA, Bourbon County Attorney’s Office, Boyle County Attorney’s Office, Buffalo Trace Children’s Advocacy Center, Campbell County Fiscal Court, CASA of Graves County &amp; Southwest Kentucky, Casey County Commonwealth Attorney’s Office, Child Watch Counseling and Advocacy Center, Children’s Advocacy Center of the Bluegrass, Children’s Advocacy Center of Green River District, Children’s Law Center, Clark County Attorney’s Office, Cumberland River Behavioral Health, Cumberland Valley Domestic Violence Services, Department for Aging/Independent Living – Division of Guardianship, DOVES of Gateway, </w:t>
      </w:r>
      <w:r w:rsidR="00EB0D09" w:rsidRPr="00EB0D09">
        <w:rPr>
          <w:rFonts w:ascii="Times New Roman" w:hAnsi="Times New Roman" w:cs="Times New Roman"/>
          <w:bCs/>
          <w:sz w:val="24"/>
          <w:szCs w:val="24"/>
          <w:lang w:bidi="he-IL"/>
        </w:rPr>
        <w:lastRenderedPageBreak/>
        <w:t xml:space="preserve">Eastern Kentucky University Title IX Office, Fayette County Attorney’s Office, Fayette County Commonwealth Attorney’s Office, Fayette County Sheriff’s Office, Frankfort Police Department, Gateway Children’s Advocacy Center, Georgetown College Title IX Office, Georgetown Police Department, Graves County Attorney’s Office, Graves County Commonwealth Attorney’s Office, Henderson County Attorney’s Office, Home of the Innocents, Hope Harbor, Hope’s Place Children’s Advocacy Center, Jefferson County Attorney’s Office, Jefferson County Commonwealth Attorney’s Office, Jeffersontown Police Department, Jennie Stuart Medical Center, Jessamine County Sheriff’s Department, Justice and Public Safety Cabinet-Grants Management Division, Kentucky Children’s Hospital, Kentucky Legal Aid, Kentucky Refugee Ministries, Kentucky River Community Care, Kentucky State Police Headquarters, Kentucky State Police Post 1, Kentucky State Police Post 2, Kentucky State Police Post 5, Kentucky State Police Post 7, Kentucky State Police Post 9, Lake Cumberland Children’s Advocacy Center, Legal Aid Society, Lewis County Attorney’s Office, Lexington-Fayette County Police Department, Lexington Pride Center, LKLP Community Action Council, Louts Sexual Assault Center, Louisville Metro Police Department, </w:t>
      </w:r>
      <w:proofErr w:type="spellStart"/>
      <w:r w:rsidR="00EB0D09" w:rsidRPr="00EB0D09">
        <w:rPr>
          <w:rFonts w:ascii="Times New Roman" w:hAnsi="Times New Roman" w:cs="Times New Roman"/>
          <w:bCs/>
          <w:sz w:val="24"/>
          <w:szCs w:val="24"/>
          <w:lang w:bidi="he-IL"/>
        </w:rPr>
        <w:t>Maryhurst</w:t>
      </w:r>
      <w:proofErr w:type="spellEnd"/>
      <w:r w:rsidR="00EB0D09" w:rsidRPr="00EB0D09">
        <w:rPr>
          <w:rFonts w:ascii="Times New Roman" w:hAnsi="Times New Roman" w:cs="Times New Roman"/>
          <w:bCs/>
          <w:sz w:val="24"/>
          <w:szCs w:val="24"/>
          <w:lang w:bidi="he-IL"/>
        </w:rPr>
        <w:t xml:space="preserve">, McCracken County Commonwealth Attorney’s Office, Merryman House Domestic Crisis Center, New Beginnings Sexual Assault Services, Northern Kentucky Children’s Advocacy Center, Office of the Attorney General-Special Prosecutions, Office of the Attorney General-Office of Victim’s Advocacy, ONE Lexington, Owensboro Area Shelter &amp; Information Services, Pathways, </w:t>
      </w:r>
      <w:proofErr w:type="spellStart"/>
      <w:r w:rsidR="00EB0D09" w:rsidRPr="00EB0D09">
        <w:rPr>
          <w:rFonts w:ascii="Times New Roman" w:hAnsi="Times New Roman" w:cs="Times New Roman"/>
          <w:bCs/>
          <w:sz w:val="24"/>
          <w:szCs w:val="24"/>
          <w:lang w:bidi="he-IL"/>
        </w:rPr>
        <w:t>Pennyrile</w:t>
      </w:r>
      <w:proofErr w:type="spellEnd"/>
      <w:r w:rsidR="00EB0D09" w:rsidRPr="00EB0D09">
        <w:rPr>
          <w:rFonts w:ascii="Times New Roman" w:hAnsi="Times New Roman" w:cs="Times New Roman"/>
          <w:bCs/>
          <w:sz w:val="24"/>
          <w:szCs w:val="24"/>
          <w:lang w:bidi="he-IL"/>
        </w:rPr>
        <w:t xml:space="preserve"> Children’s Advocacy Center, Safe Harbor of Northeast Kentucky, Safe Passage of Kentucky, Sanctuary, Inc., Silverleaf Sexual Trauma Recover Services, Specialized Alternatives for Families and Youth, Spring Haven, Inc., St. Elizabeth Healthcare, The Buffalo Trace CASA Program, The Care Cottage, The Center for Women and Families, The ION Center for Violence Prevention, The Rising Center, Thrive Empowerment Center, Turning Point Domestic Violence Services, Union College Deal of Students, Union College Title IX Office, University of Louisville Hospital, University of Louisville Title IX Office, University of the </w:t>
      </w:r>
      <w:proofErr w:type="spellStart"/>
      <w:r w:rsidR="00EB0D09" w:rsidRPr="00EB0D09">
        <w:rPr>
          <w:rFonts w:ascii="Times New Roman" w:hAnsi="Times New Roman" w:cs="Times New Roman"/>
          <w:bCs/>
          <w:sz w:val="24"/>
          <w:szCs w:val="24"/>
          <w:lang w:bidi="he-IL"/>
        </w:rPr>
        <w:t>Cumberlands</w:t>
      </w:r>
      <w:proofErr w:type="spellEnd"/>
      <w:r w:rsidR="00EB0D09" w:rsidRPr="00EB0D09">
        <w:rPr>
          <w:rFonts w:ascii="Times New Roman" w:hAnsi="Times New Roman" w:cs="Times New Roman"/>
          <w:bCs/>
          <w:sz w:val="24"/>
          <w:szCs w:val="24"/>
          <w:lang w:bidi="he-IL"/>
        </w:rPr>
        <w:t>’ Title IX Office, US Attorney’s Office-Eastern District of Kentucky, Volunteers of America Mid-State Restorative Justice, Warren County Attorney’s Office, and Western Kentucky University.</w:t>
      </w:r>
    </w:p>
    <w:p w14:paraId="557082B9" w14:textId="5853D330" w:rsidR="00935AE3" w:rsidRDefault="00935AE3" w:rsidP="007F0142">
      <w:pPr>
        <w:autoSpaceDE w:val="0"/>
        <w:autoSpaceDN w:val="0"/>
        <w:adjustRightInd w:val="0"/>
        <w:spacing w:after="0" w:line="276" w:lineRule="auto"/>
        <w:rPr>
          <w:rFonts w:ascii="Times New Roman" w:hAnsi="Times New Roman" w:cs="Times New Roman"/>
          <w:bCs/>
          <w:sz w:val="24"/>
          <w:szCs w:val="24"/>
          <w:lang w:bidi="he-IL"/>
        </w:rPr>
      </w:pPr>
    </w:p>
    <w:p w14:paraId="22D9CC6E" w14:textId="43CFDFBC" w:rsidR="00935AE3" w:rsidRDefault="0096550A" w:rsidP="007F0142">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Pursuant to Senate Bill 378 passed in the Kentucky General Assembly’s 2022 Regular Session</w:t>
      </w:r>
      <w:r w:rsidR="00280A49" w:rsidRPr="006E1DBA">
        <w:rPr>
          <w:rFonts w:ascii="Times New Roman" w:hAnsi="Times New Roman" w:cs="Times New Roman"/>
          <w:bCs/>
          <w:sz w:val="24"/>
          <w:szCs w:val="24"/>
          <w:lang w:bidi="he-IL"/>
        </w:rPr>
        <w:t xml:space="preserve">, </w:t>
      </w:r>
      <w:r w:rsidRPr="006E1DBA">
        <w:rPr>
          <w:rFonts w:ascii="Times New Roman" w:hAnsi="Times New Roman" w:cs="Times New Roman"/>
          <w:bCs/>
          <w:sz w:val="24"/>
          <w:szCs w:val="24"/>
          <w:lang w:bidi="he-IL"/>
        </w:rPr>
        <w:t>which amended KRS 49.010 and 49.020, staff and members of the Crime Victims Compensation Board are required to receive six (6) hours of trauma-informed training within thirty (30) days of hire or appointment, then three (3) hours of training each year thereafter. In compliance with these new provisions, OCA planned</w:t>
      </w:r>
      <w:r w:rsidR="00EC10CE">
        <w:rPr>
          <w:rFonts w:ascii="Times New Roman" w:hAnsi="Times New Roman" w:cs="Times New Roman"/>
          <w:bCs/>
          <w:sz w:val="24"/>
          <w:szCs w:val="24"/>
          <w:lang w:bidi="he-IL"/>
        </w:rPr>
        <w:t xml:space="preserve">, </w:t>
      </w:r>
      <w:r w:rsidRPr="006E1DBA">
        <w:rPr>
          <w:rFonts w:ascii="Times New Roman" w:hAnsi="Times New Roman" w:cs="Times New Roman"/>
          <w:bCs/>
          <w:sz w:val="24"/>
          <w:szCs w:val="24"/>
          <w:lang w:bidi="he-IL"/>
        </w:rPr>
        <w:t>and members and staff of the CVCB attended</w:t>
      </w:r>
      <w:r w:rsidR="00EC10CE">
        <w:rPr>
          <w:rFonts w:ascii="Times New Roman" w:hAnsi="Times New Roman" w:cs="Times New Roman"/>
          <w:bCs/>
          <w:sz w:val="24"/>
          <w:szCs w:val="24"/>
          <w:lang w:bidi="he-IL"/>
        </w:rPr>
        <w:t xml:space="preserve">, </w:t>
      </w:r>
      <w:r w:rsidRPr="006E1DBA">
        <w:rPr>
          <w:rFonts w:ascii="Times New Roman" w:hAnsi="Times New Roman" w:cs="Times New Roman"/>
          <w:bCs/>
          <w:sz w:val="24"/>
          <w:szCs w:val="24"/>
          <w:lang w:bidi="he-IL"/>
        </w:rPr>
        <w:t xml:space="preserve">a trauma-informed training on </w:t>
      </w:r>
      <w:r w:rsidR="005E64B5">
        <w:rPr>
          <w:rFonts w:ascii="Times New Roman" w:hAnsi="Times New Roman" w:cs="Times New Roman"/>
          <w:bCs/>
          <w:sz w:val="24"/>
          <w:szCs w:val="24"/>
          <w:lang w:bidi="he-IL"/>
        </w:rPr>
        <w:t>in August 2023</w:t>
      </w:r>
      <w:r w:rsidRPr="006E1DBA">
        <w:rPr>
          <w:rFonts w:ascii="Times New Roman" w:hAnsi="Times New Roman" w:cs="Times New Roman"/>
          <w:bCs/>
          <w:sz w:val="24"/>
          <w:szCs w:val="24"/>
          <w:lang w:bidi="he-IL"/>
        </w:rPr>
        <w:t xml:space="preserve"> conducted by the management and staff of the </w:t>
      </w:r>
      <w:r w:rsidR="005E64B5">
        <w:rPr>
          <w:rFonts w:ascii="Times New Roman" w:hAnsi="Times New Roman" w:cs="Times New Roman"/>
          <w:bCs/>
          <w:sz w:val="24"/>
          <w:szCs w:val="24"/>
          <w:lang w:bidi="he-IL"/>
        </w:rPr>
        <w:t>Cabinet for Health and Family Service’s Department for Behavioral Health Developmental and Intellectual Disabilities.</w:t>
      </w:r>
      <w:r w:rsidRPr="006E1DBA">
        <w:rPr>
          <w:rFonts w:ascii="Times New Roman" w:hAnsi="Times New Roman" w:cs="Times New Roman"/>
          <w:bCs/>
          <w:sz w:val="24"/>
          <w:szCs w:val="24"/>
          <w:lang w:bidi="he-IL"/>
        </w:rPr>
        <w:t xml:space="preserve"> The training was engaging and effective, and empowered staff and board members to better serve the victims and survivors with whom they interact.</w:t>
      </w:r>
    </w:p>
    <w:p w14:paraId="18C6FB94" w14:textId="24AE0CCC" w:rsidR="003D6833" w:rsidRDefault="003D6833" w:rsidP="007F0142">
      <w:pPr>
        <w:autoSpaceDE w:val="0"/>
        <w:autoSpaceDN w:val="0"/>
        <w:adjustRightInd w:val="0"/>
        <w:spacing w:after="0" w:line="276" w:lineRule="auto"/>
        <w:rPr>
          <w:rFonts w:ascii="Times New Roman" w:hAnsi="Times New Roman" w:cs="Times New Roman"/>
          <w:bCs/>
          <w:sz w:val="24"/>
          <w:szCs w:val="24"/>
          <w:lang w:bidi="he-IL"/>
        </w:rPr>
      </w:pPr>
    </w:p>
    <w:p w14:paraId="37FEB060" w14:textId="6CCB2A14" w:rsidR="00EB0D09" w:rsidRDefault="003D6833" w:rsidP="00EB0D09">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During its 2023 Regular Session, the General Assembly passed Senate Bill 282, which increased the award caps for Crime Victim Compensation claims. Specifically, it increased the overall cap from $25,000 to $30,000</w:t>
      </w:r>
      <w:r w:rsidR="00EB0D09">
        <w:rPr>
          <w:rFonts w:ascii="Times New Roman" w:hAnsi="Times New Roman" w:cs="Times New Roman"/>
          <w:bCs/>
          <w:sz w:val="24"/>
          <w:szCs w:val="24"/>
          <w:lang w:bidi="he-IL"/>
        </w:rPr>
        <w:t xml:space="preserve"> (20% increase)</w:t>
      </w:r>
      <w:r>
        <w:rPr>
          <w:rFonts w:ascii="Times New Roman" w:hAnsi="Times New Roman" w:cs="Times New Roman"/>
          <w:bCs/>
          <w:sz w:val="24"/>
          <w:szCs w:val="24"/>
          <w:lang w:bidi="he-IL"/>
        </w:rPr>
        <w:t>; the cap on lost wages and loss of financial support from $150 to $300 per week</w:t>
      </w:r>
      <w:r w:rsidR="00EB0D09">
        <w:rPr>
          <w:rFonts w:ascii="Times New Roman" w:hAnsi="Times New Roman" w:cs="Times New Roman"/>
          <w:bCs/>
          <w:sz w:val="24"/>
          <w:szCs w:val="24"/>
          <w:lang w:bidi="he-IL"/>
        </w:rPr>
        <w:t xml:space="preserve"> (100% increase)</w:t>
      </w:r>
      <w:r>
        <w:rPr>
          <w:rFonts w:ascii="Times New Roman" w:hAnsi="Times New Roman" w:cs="Times New Roman"/>
          <w:bCs/>
          <w:sz w:val="24"/>
          <w:szCs w:val="24"/>
          <w:lang w:bidi="he-IL"/>
        </w:rPr>
        <w:t>; and the cap on funeral and burial expenses from $5,000 to $7,500</w:t>
      </w:r>
      <w:r w:rsidR="00EB0D09">
        <w:rPr>
          <w:rFonts w:ascii="Times New Roman" w:hAnsi="Times New Roman" w:cs="Times New Roman"/>
          <w:bCs/>
          <w:sz w:val="24"/>
          <w:szCs w:val="24"/>
          <w:lang w:bidi="he-IL"/>
        </w:rPr>
        <w:t xml:space="preserve"> (50%) increase</w:t>
      </w:r>
      <w:r>
        <w:rPr>
          <w:rFonts w:ascii="Times New Roman" w:hAnsi="Times New Roman" w:cs="Times New Roman"/>
          <w:bCs/>
          <w:sz w:val="24"/>
          <w:szCs w:val="24"/>
          <w:lang w:bidi="he-IL"/>
        </w:rPr>
        <w:t>. These increases have benefitted numerous victims across the Commonwealth since their enactment.</w:t>
      </w:r>
      <w:r w:rsidR="00EB0D09">
        <w:rPr>
          <w:rFonts w:ascii="Times New Roman" w:hAnsi="Times New Roman" w:cs="Times New Roman"/>
          <w:bCs/>
          <w:sz w:val="24"/>
          <w:szCs w:val="24"/>
          <w:lang w:bidi="he-IL"/>
        </w:rPr>
        <w:t xml:space="preserve"> </w:t>
      </w:r>
      <w:r w:rsidR="00EB0D09">
        <w:rPr>
          <w:rFonts w:ascii="Times New Roman" w:hAnsi="Times New Roman" w:cs="Times New Roman"/>
          <w:bCs/>
          <w:sz w:val="24"/>
          <w:szCs w:val="24"/>
          <w:lang w:bidi="he-IL"/>
        </w:rPr>
        <w:t>Additionally, Senate Bill 282 expanded award eligibility in motor vehicle accidents to include situations in which a perpetrator flees the scene and fails to disclose their identity.</w:t>
      </w:r>
    </w:p>
    <w:p w14:paraId="778E978C" w14:textId="3458D709" w:rsidR="003D6833" w:rsidRDefault="003D6833" w:rsidP="007F0142">
      <w:pPr>
        <w:autoSpaceDE w:val="0"/>
        <w:autoSpaceDN w:val="0"/>
        <w:adjustRightInd w:val="0"/>
        <w:spacing w:after="0" w:line="276" w:lineRule="auto"/>
        <w:rPr>
          <w:rFonts w:ascii="Times New Roman" w:hAnsi="Times New Roman" w:cs="Times New Roman"/>
          <w:bCs/>
          <w:sz w:val="24"/>
          <w:szCs w:val="24"/>
          <w:lang w:bidi="he-IL"/>
        </w:rPr>
      </w:pPr>
    </w:p>
    <w:p w14:paraId="4F3E53CD" w14:textId="0068CD17" w:rsidR="003D6833" w:rsidRPr="006E1DBA" w:rsidRDefault="003D6833" w:rsidP="007F0142">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Senator Denise Harper Angel intends to file a bill in the 2024 Regular Session to further expand the Crime Victims Compensation and Sexual Assault Examination programs. </w:t>
      </w:r>
    </w:p>
    <w:p w14:paraId="449221B1" w14:textId="277AE04D" w:rsidR="009F795E" w:rsidRDefault="007F0142" w:rsidP="003B48F8">
      <w:pPr>
        <w:autoSpaceDE w:val="0"/>
        <w:autoSpaceDN w:val="0"/>
        <w:adjustRightInd w:val="0"/>
        <w:spacing w:after="0" w:line="276" w:lineRule="auto"/>
        <w:ind w:firstLine="720"/>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 </w:t>
      </w:r>
    </w:p>
    <w:p w14:paraId="01175862" w14:textId="37C1FBA2" w:rsidR="0043371E" w:rsidRPr="005E64B5" w:rsidRDefault="00650DD0" w:rsidP="0043371E">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Board Meeting Dates</w:t>
      </w:r>
    </w:p>
    <w:p w14:paraId="2CAD2E0A" w14:textId="77777777" w:rsidR="00EB0D09" w:rsidRDefault="00EB0D09" w:rsidP="00EB0D09">
      <w:pPr>
        <w:autoSpaceDE w:val="0"/>
        <w:autoSpaceDN w:val="0"/>
        <w:adjustRightInd w:val="0"/>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July 12, 2022</w:t>
      </w:r>
    </w:p>
    <w:p w14:paraId="0ACC0283"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August 9, 2022</w:t>
      </w:r>
    </w:p>
    <w:p w14:paraId="4F891D00"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September 13, 2022</w:t>
      </w:r>
    </w:p>
    <w:p w14:paraId="5A2A78CB"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October 11, 2022</w:t>
      </w:r>
    </w:p>
    <w:p w14:paraId="2A68DDE3"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November 8, 2022</w:t>
      </w:r>
    </w:p>
    <w:p w14:paraId="141514A6"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December 12, 2022</w:t>
      </w:r>
    </w:p>
    <w:p w14:paraId="07C5ED37"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January 10, 2023</w:t>
      </w:r>
    </w:p>
    <w:p w14:paraId="4F2A0057"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February 14, 2023</w:t>
      </w:r>
    </w:p>
    <w:p w14:paraId="195BEDA3"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March 14, 2023</w:t>
      </w:r>
    </w:p>
    <w:p w14:paraId="76B84C7F"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April 11, 2023</w:t>
      </w:r>
    </w:p>
    <w:p w14:paraId="175B8C84" w14:textId="77777777" w:rsidR="00EB0D09" w:rsidRDefault="00EB0D09" w:rsidP="00EB0D09">
      <w:pPr>
        <w:spacing w:after="0" w:line="240" w:lineRule="auto"/>
        <w:rPr>
          <w:rFonts w:ascii="Times New Roman" w:hAnsi="Times New Roman" w:cs="Times New Roman"/>
          <w:bCs/>
          <w:sz w:val="24"/>
          <w:szCs w:val="24"/>
          <w:lang w:bidi="he-IL"/>
        </w:rPr>
      </w:pPr>
      <w:r>
        <w:rPr>
          <w:rFonts w:ascii="Times New Roman" w:hAnsi="Times New Roman" w:cs="Times New Roman"/>
          <w:bCs/>
          <w:sz w:val="24"/>
          <w:szCs w:val="24"/>
          <w:lang w:bidi="he-IL"/>
        </w:rPr>
        <w:t>May 9, 2023</w:t>
      </w:r>
    </w:p>
    <w:p w14:paraId="2E2A587B" w14:textId="77777777" w:rsidR="00EB0D09" w:rsidRDefault="00EB0D09" w:rsidP="00EB0D09">
      <w:pPr>
        <w:spacing w:after="0" w:line="240" w:lineRule="auto"/>
      </w:pPr>
      <w:r>
        <w:rPr>
          <w:rFonts w:ascii="Times New Roman" w:hAnsi="Times New Roman" w:cs="Times New Roman"/>
          <w:bCs/>
          <w:sz w:val="24"/>
          <w:szCs w:val="24"/>
          <w:lang w:bidi="he-IL"/>
        </w:rPr>
        <w:t>June 13, 2023</w:t>
      </w:r>
    </w:p>
    <w:p w14:paraId="0AB85985" w14:textId="116FA763"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5008B9CE" w14:textId="0B3A5DE0" w:rsidR="00404B27" w:rsidRDefault="00404B27" w:rsidP="00A270B8">
      <w:pPr>
        <w:autoSpaceDE w:val="0"/>
        <w:autoSpaceDN w:val="0"/>
        <w:adjustRightInd w:val="0"/>
        <w:spacing w:after="0" w:line="360" w:lineRule="auto"/>
        <w:rPr>
          <w:rFonts w:ascii="Times New Roman" w:hAnsi="Times New Roman" w:cs="Times New Roman"/>
          <w:bCs/>
          <w:sz w:val="24"/>
          <w:szCs w:val="24"/>
          <w:lang w:bidi="he-IL"/>
        </w:rPr>
      </w:pPr>
    </w:p>
    <w:p w14:paraId="593003F6" w14:textId="2214C6F1" w:rsidR="00EB0D09" w:rsidRDefault="00EB0D09" w:rsidP="00A270B8">
      <w:pPr>
        <w:autoSpaceDE w:val="0"/>
        <w:autoSpaceDN w:val="0"/>
        <w:adjustRightInd w:val="0"/>
        <w:spacing w:after="0" w:line="360" w:lineRule="auto"/>
        <w:rPr>
          <w:rFonts w:ascii="Times New Roman" w:hAnsi="Times New Roman" w:cs="Times New Roman"/>
          <w:bCs/>
          <w:sz w:val="24"/>
          <w:szCs w:val="24"/>
          <w:lang w:bidi="he-IL"/>
        </w:rPr>
      </w:pPr>
    </w:p>
    <w:p w14:paraId="1220C579" w14:textId="77777777" w:rsidR="00EB0D09" w:rsidRDefault="00EB0D09" w:rsidP="00A270B8">
      <w:pPr>
        <w:autoSpaceDE w:val="0"/>
        <w:autoSpaceDN w:val="0"/>
        <w:adjustRightInd w:val="0"/>
        <w:spacing w:after="0" w:line="360" w:lineRule="auto"/>
        <w:rPr>
          <w:rFonts w:ascii="Times New Roman" w:hAnsi="Times New Roman" w:cs="Times New Roman"/>
          <w:bCs/>
          <w:sz w:val="24"/>
          <w:szCs w:val="24"/>
          <w:lang w:bidi="he-IL"/>
        </w:rPr>
      </w:pPr>
    </w:p>
    <w:p w14:paraId="3A1C52E2" w14:textId="6BA47E0B"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208452F3" w14:textId="0F6EFDEF"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30108282" w14:textId="5725D1CD"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60EE9796" w14:textId="3C3A47D5"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22E29743" w14:textId="69D1B9DB"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2DD40291" w14:textId="39733FC1"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1561A91B" w14:textId="5EA12A0D"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67D72C3B" w14:textId="44C8C8C5"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65CB18A3" w14:textId="3B7D14B5"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48904862" w14:textId="6235AF44"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4091B179" w14:textId="30524CC5"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6057E4ED" w14:textId="26F63D41"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4F98A255" w14:textId="2D9867CE"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4AD303E8" w14:textId="1C49AC5B"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5165E710" w14:textId="77777777" w:rsidR="008476C6" w:rsidRDefault="008476C6" w:rsidP="00A270B8">
      <w:pPr>
        <w:autoSpaceDE w:val="0"/>
        <w:autoSpaceDN w:val="0"/>
        <w:adjustRightInd w:val="0"/>
        <w:spacing w:after="0" w:line="360" w:lineRule="auto"/>
        <w:rPr>
          <w:rFonts w:ascii="Times New Roman" w:hAnsi="Times New Roman" w:cs="Times New Roman"/>
          <w:bCs/>
          <w:sz w:val="24"/>
          <w:szCs w:val="24"/>
          <w:lang w:bidi="he-IL"/>
        </w:rPr>
      </w:pPr>
    </w:p>
    <w:p w14:paraId="28B64664" w14:textId="73B72F7C"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432B5FF2" w14:textId="77777777" w:rsidR="00E606C5" w:rsidRDefault="00E606C5" w:rsidP="00A270B8">
      <w:pPr>
        <w:autoSpaceDE w:val="0"/>
        <w:autoSpaceDN w:val="0"/>
        <w:adjustRightInd w:val="0"/>
        <w:spacing w:after="0" w:line="360" w:lineRule="auto"/>
        <w:rPr>
          <w:rFonts w:ascii="Times New Roman" w:hAnsi="Times New Roman" w:cs="Times New Roman"/>
          <w:bCs/>
          <w:sz w:val="24"/>
          <w:szCs w:val="24"/>
          <w:lang w:bidi="he-IL"/>
        </w:rPr>
      </w:pPr>
    </w:p>
    <w:p w14:paraId="74D44A5C" w14:textId="2E5B76AD" w:rsidR="00FB3B23" w:rsidRPr="00F449D3" w:rsidRDefault="00FB3B23" w:rsidP="00FB3B23">
      <w:pPr>
        <w:autoSpaceDE w:val="0"/>
        <w:autoSpaceDN w:val="0"/>
        <w:adjustRightInd w:val="0"/>
        <w:spacing w:after="0" w:line="360" w:lineRule="auto"/>
        <w:jc w:val="center"/>
        <w:rPr>
          <w:rFonts w:ascii="Times New Roman" w:hAnsi="Times New Roman" w:cs="Times New Roman"/>
          <w:bCs/>
          <w:sz w:val="28"/>
          <w:szCs w:val="28"/>
          <w:lang w:bidi="he-IL"/>
        </w:rPr>
      </w:pPr>
      <w:r w:rsidRPr="00F449D3">
        <w:rPr>
          <w:rFonts w:ascii="Times New Roman" w:hAnsi="Times New Roman" w:cs="Times New Roman"/>
          <w:b/>
          <w:sz w:val="28"/>
          <w:szCs w:val="28"/>
          <w:u w:val="single"/>
          <w:lang w:bidi="he-IL"/>
        </w:rPr>
        <w:lastRenderedPageBreak/>
        <w:t>Board of Tax Appeals</w:t>
      </w:r>
    </w:p>
    <w:p w14:paraId="19F76003" w14:textId="0B4C3686" w:rsidR="00FB3B23" w:rsidRPr="00F449D3" w:rsidRDefault="00FB3B23"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 xml:space="preserve">Appeals </w:t>
      </w:r>
      <w:r w:rsidR="002A5FE0" w:rsidRPr="00F449D3">
        <w:rPr>
          <w:rFonts w:ascii="Times New Roman" w:hAnsi="Times New Roman" w:cs="Times New Roman"/>
          <w:bCs/>
          <w:sz w:val="24"/>
          <w:szCs w:val="24"/>
          <w:lang w:bidi="he-IL"/>
        </w:rPr>
        <w:t>Filed</w:t>
      </w:r>
      <w:r w:rsidRPr="00F449D3">
        <w:rPr>
          <w:rFonts w:ascii="Times New Roman" w:hAnsi="Times New Roman" w:cs="Times New Roman"/>
          <w:bCs/>
          <w:sz w:val="24"/>
          <w:szCs w:val="24"/>
          <w:lang w:bidi="he-IL"/>
        </w:rPr>
        <w:t>:</w:t>
      </w:r>
      <w:r w:rsidR="00C701DD" w:rsidRPr="00F449D3">
        <w:rPr>
          <w:rFonts w:ascii="Times New Roman" w:hAnsi="Times New Roman" w:cs="Times New Roman"/>
          <w:bCs/>
          <w:sz w:val="24"/>
          <w:szCs w:val="24"/>
          <w:lang w:bidi="he-IL"/>
        </w:rPr>
        <w:t xml:space="preserve"> </w:t>
      </w:r>
      <w:r w:rsidR="00B80CB3">
        <w:rPr>
          <w:rFonts w:ascii="Times New Roman" w:hAnsi="Times New Roman" w:cs="Times New Roman"/>
          <w:bCs/>
          <w:sz w:val="24"/>
          <w:szCs w:val="24"/>
          <w:lang w:bidi="he-IL"/>
        </w:rPr>
        <w:t>193</w:t>
      </w:r>
    </w:p>
    <w:p w14:paraId="7C3ACDD4" w14:textId="3E157896"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PVA Appeals Regarding Big Box Stores:</w:t>
      </w:r>
      <w:r w:rsidR="00C701DD" w:rsidRPr="00F449D3">
        <w:rPr>
          <w:rFonts w:ascii="Times New Roman" w:hAnsi="Times New Roman" w:cs="Times New Roman"/>
          <w:bCs/>
          <w:sz w:val="24"/>
          <w:szCs w:val="24"/>
          <w:lang w:bidi="he-IL"/>
        </w:rPr>
        <w:t xml:space="preserve"> </w:t>
      </w:r>
      <w:r w:rsidR="00B80CB3">
        <w:rPr>
          <w:rFonts w:ascii="Times New Roman" w:hAnsi="Times New Roman" w:cs="Times New Roman"/>
          <w:bCs/>
          <w:sz w:val="24"/>
          <w:szCs w:val="24"/>
          <w:lang w:bidi="he-IL"/>
        </w:rPr>
        <w:t>28</w:t>
      </w:r>
    </w:p>
    <w:p w14:paraId="6B9053B0" w14:textId="28AA2E15"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 xml:space="preserve">PVA Business </w:t>
      </w:r>
      <w:r w:rsidR="00DF0717" w:rsidRPr="00F449D3">
        <w:rPr>
          <w:rFonts w:ascii="Times New Roman" w:hAnsi="Times New Roman" w:cs="Times New Roman"/>
          <w:bCs/>
          <w:sz w:val="24"/>
          <w:szCs w:val="24"/>
          <w:lang w:bidi="he-IL"/>
        </w:rPr>
        <w:t xml:space="preserve">and Multi-Family Residential </w:t>
      </w:r>
      <w:r w:rsidRPr="00F449D3">
        <w:rPr>
          <w:rFonts w:ascii="Times New Roman" w:hAnsi="Times New Roman" w:cs="Times New Roman"/>
          <w:bCs/>
          <w:sz w:val="24"/>
          <w:szCs w:val="24"/>
          <w:lang w:bidi="he-IL"/>
        </w:rPr>
        <w:t>Appeals (Non-Big Box):</w:t>
      </w:r>
      <w:r w:rsidR="00B80CB3">
        <w:rPr>
          <w:rFonts w:ascii="Times New Roman" w:hAnsi="Times New Roman" w:cs="Times New Roman"/>
          <w:bCs/>
          <w:sz w:val="24"/>
          <w:szCs w:val="24"/>
          <w:lang w:bidi="he-IL"/>
        </w:rPr>
        <w:t xml:space="preserve"> 95</w:t>
      </w:r>
    </w:p>
    <w:p w14:paraId="54B11631" w14:textId="0B651A61"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r>
      <w:r w:rsidR="00C057F4" w:rsidRPr="00F449D3">
        <w:rPr>
          <w:rFonts w:ascii="Times New Roman" w:hAnsi="Times New Roman" w:cs="Times New Roman"/>
          <w:bCs/>
          <w:sz w:val="24"/>
          <w:szCs w:val="24"/>
          <w:lang w:bidi="he-IL"/>
        </w:rPr>
        <w:t xml:space="preserve">PVA </w:t>
      </w:r>
      <w:r w:rsidRPr="00F449D3">
        <w:rPr>
          <w:rFonts w:ascii="Times New Roman" w:hAnsi="Times New Roman" w:cs="Times New Roman"/>
          <w:bCs/>
          <w:sz w:val="24"/>
          <w:szCs w:val="24"/>
          <w:lang w:bidi="he-IL"/>
        </w:rPr>
        <w:t>Individual Taxpayer Appeals:</w:t>
      </w:r>
      <w:r w:rsidR="00B80CB3">
        <w:rPr>
          <w:rFonts w:ascii="Times New Roman" w:hAnsi="Times New Roman" w:cs="Times New Roman"/>
          <w:bCs/>
          <w:sz w:val="24"/>
          <w:szCs w:val="24"/>
          <w:lang w:bidi="he-IL"/>
        </w:rPr>
        <w:t xml:space="preserve"> 56</w:t>
      </w:r>
    </w:p>
    <w:p w14:paraId="7E9B6E86" w14:textId="7A0D0538"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Department of Revenue Appeals:</w:t>
      </w:r>
      <w:r w:rsidR="00C701DD" w:rsidRPr="00F449D3">
        <w:rPr>
          <w:rFonts w:ascii="Times New Roman" w:hAnsi="Times New Roman" w:cs="Times New Roman"/>
          <w:bCs/>
          <w:sz w:val="24"/>
          <w:szCs w:val="24"/>
          <w:lang w:bidi="he-IL"/>
        </w:rPr>
        <w:t xml:space="preserve"> </w:t>
      </w:r>
      <w:r w:rsidR="00B80CB3">
        <w:rPr>
          <w:rFonts w:ascii="Times New Roman" w:hAnsi="Times New Roman" w:cs="Times New Roman"/>
          <w:bCs/>
          <w:sz w:val="24"/>
          <w:szCs w:val="24"/>
          <w:lang w:bidi="he-IL"/>
        </w:rPr>
        <w:t>12</w:t>
      </w:r>
    </w:p>
    <w:p w14:paraId="41388171" w14:textId="4BA0427C" w:rsidR="00F449D3" w:rsidRPr="00F449D3" w:rsidRDefault="00F449D3"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Department of Transportation Appeals:</w:t>
      </w:r>
      <w:r w:rsidR="00B80CB3">
        <w:rPr>
          <w:rFonts w:ascii="Times New Roman" w:hAnsi="Times New Roman" w:cs="Times New Roman"/>
          <w:bCs/>
          <w:sz w:val="24"/>
          <w:szCs w:val="24"/>
          <w:lang w:bidi="he-IL"/>
        </w:rPr>
        <w:t xml:space="preserve"> 2</w:t>
      </w:r>
      <w:r w:rsidRPr="00F449D3">
        <w:rPr>
          <w:rFonts w:ascii="Times New Roman" w:hAnsi="Times New Roman" w:cs="Times New Roman"/>
          <w:bCs/>
          <w:sz w:val="24"/>
          <w:szCs w:val="24"/>
          <w:lang w:bidi="he-IL"/>
        </w:rPr>
        <w:t xml:space="preserve"> </w:t>
      </w:r>
    </w:p>
    <w:p w14:paraId="4C52FA49" w14:textId="333E1121"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 xml:space="preserve"> </w:t>
      </w:r>
    </w:p>
    <w:p w14:paraId="2E4DFAB6" w14:textId="1DEF177E" w:rsidR="00FB3B23" w:rsidRPr="00F449D3" w:rsidRDefault="00FB3B23"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Appeals Closed</w:t>
      </w:r>
      <w:r w:rsidR="00F449D3" w:rsidRPr="00F449D3">
        <w:rPr>
          <w:rFonts w:ascii="Times New Roman" w:hAnsi="Times New Roman" w:cs="Times New Roman"/>
          <w:bCs/>
          <w:sz w:val="24"/>
          <w:szCs w:val="24"/>
          <w:lang w:bidi="he-IL"/>
        </w:rPr>
        <w:t>/Final Orders Issued</w:t>
      </w:r>
      <w:r w:rsidRPr="00F449D3">
        <w:rPr>
          <w:rFonts w:ascii="Times New Roman" w:hAnsi="Times New Roman" w:cs="Times New Roman"/>
          <w:bCs/>
          <w:sz w:val="24"/>
          <w:szCs w:val="24"/>
          <w:lang w:bidi="he-IL"/>
        </w:rPr>
        <w:t>:</w:t>
      </w:r>
      <w:r w:rsidR="00C701DD" w:rsidRPr="00F449D3">
        <w:rPr>
          <w:rFonts w:ascii="Times New Roman" w:hAnsi="Times New Roman" w:cs="Times New Roman"/>
          <w:bCs/>
          <w:sz w:val="24"/>
          <w:szCs w:val="24"/>
          <w:lang w:bidi="he-IL"/>
        </w:rPr>
        <w:t xml:space="preserve"> </w:t>
      </w:r>
      <w:r w:rsidR="00B80CB3">
        <w:rPr>
          <w:rFonts w:ascii="Times New Roman" w:hAnsi="Times New Roman" w:cs="Times New Roman"/>
          <w:bCs/>
          <w:sz w:val="24"/>
          <w:szCs w:val="24"/>
          <w:lang w:bidi="he-IL"/>
        </w:rPr>
        <w:t>238</w:t>
      </w:r>
    </w:p>
    <w:p w14:paraId="76B5FD39" w14:textId="77777777"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p>
    <w:p w14:paraId="096A6CDD" w14:textId="1106B2BF" w:rsidR="003B48F8" w:rsidRPr="00F449D3" w:rsidRDefault="003B48F8"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Appeals to Circuit Court from BTA Final Orders</w:t>
      </w:r>
      <w:r w:rsidR="00C701DD" w:rsidRPr="00F449D3">
        <w:rPr>
          <w:rFonts w:ascii="Times New Roman" w:hAnsi="Times New Roman" w:cs="Times New Roman"/>
          <w:bCs/>
          <w:sz w:val="24"/>
          <w:szCs w:val="24"/>
          <w:lang w:bidi="he-IL"/>
        </w:rPr>
        <w:t xml:space="preserve">: </w:t>
      </w:r>
      <w:r w:rsidR="00B80CB3">
        <w:rPr>
          <w:rFonts w:ascii="Times New Roman" w:hAnsi="Times New Roman" w:cs="Times New Roman"/>
          <w:bCs/>
          <w:sz w:val="24"/>
          <w:szCs w:val="24"/>
          <w:lang w:bidi="he-IL"/>
        </w:rPr>
        <w:t>25</w:t>
      </w:r>
      <w:r w:rsidR="00F449D3" w:rsidRPr="00F449D3">
        <w:rPr>
          <w:rFonts w:ascii="Times New Roman" w:hAnsi="Times New Roman" w:cs="Times New Roman"/>
          <w:bCs/>
          <w:sz w:val="24"/>
          <w:szCs w:val="24"/>
          <w:lang w:bidi="he-IL"/>
        </w:rPr>
        <w:t xml:space="preserve"> (Many individual</w:t>
      </w:r>
      <w:r w:rsidR="00EC10CE">
        <w:rPr>
          <w:rFonts w:ascii="Times New Roman" w:hAnsi="Times New Roman" w:cs="Times New Roman"/>
          <w:bCs/>
          <w:sz w:val="24"/>
          <w:szCs w:val="24"/>
          <w:lang w:bidi="he-IL"/>
        </w:rPr>
        <w:t xml:space="preserve"> but related</w:t>
      </w:r>
      <w:r w:rsidR="00F449D3" w:rsidRPr="00F449D3">
        <w:rPr>
          <w:rFonts w:ascii="Times New Roman" w:hAnsi="Times New Roman" w:cs="Times New Roman"/>
          <w:bCs/>
          <w:sz w:val="24"/>
          <w:szCs w:val="24"/>
          <w:lang w:bidi="he-IL"/>
        </w:rPr>
        <w:t xml:space="preserve"> Board of Tax Appeals cases were combined into single hearings, so the </w:t>
      </w:r>
      <w:r w:rsidR="00B80CB3">
        <w:rPr>
          <w:rFonts w:ascii="Times New Roman" w:hAnsi="Times New Roman" w:cs="Times New Roman"/>
          <w:bCs/>
          <w:sz w:val="24"/>
          <w:szCs w:val="24"/>
          <w:lang w:bidi="he-IL"/>
        </w:rPr>
        <w:t>25</w:t>
      </w:r>
      <w:r w:rsidR="00F449D3" w:rsidRPr="00F449D3">
        <w:rPr>
          <w:rFonts w:ascii="Times New Roman" w:hAnsi="Times New Roman" w:cs="Times New Roman"/>
          <w:bCs/>
          <w:sz w:val="24"/>
          <w:szCs w:val="24"/>
          <w:lang w:bidi="he-IL"/>
        </w:rPr>
        <w:t xml:space="preserve"> individual cases appealed </w:t>
      </w:r>
      <w:r w:rsidR="00EC10CE">
        <w:rPr>
          <w:rFonts w:ascii="Times New Roman" w:hAnsi="Times New Roman" w:cs="Times New Roman"/>
          <w:bCs/>
          <w:sz w:val="24"/>
          <w:szCs w:val="24"/>
          <w:lang w:bidi="he-IL"/>
        </w:rPr>
        <w:t xml:space="preserve">to circuit court </w:t>
      </w:r>
      <w:r w:rsidR="00F449D3" w:rsidRPr="00F449D3">
        <w:rPr>
          <w:rFonts w:ascii="Times New Roman" w:hAnsi="Times New Roman" w:cs="Times New Roman"/>
          <w:bCs/>
          <w:sz w:val="24"/>
          <w:szCs w:val="24"/>
          <w:lang w:bidi="he-IL"/>
        </w:rPr>
        <w:t xml:space="preserve">were </w:t>
      </w:r>
      <w:r w:rsidR="00EC10CE">
        <w:rPr>
          <w:rFonts w:ascii="Times New Roman" w:hAnsi="Times New Roman" w:cs="Times New Roman"/>
          <w:bCs/>
          <w:sz w:val="24"/>
          <w:szCs w:val="24"/>
          <w:lang w:bidi="he-IL"/>
        </w:rPr>
        <w:t>appealed</w:t>
      </w:r>
      <w:r w:rsidR="00F449D3" w:rsidRPr="00F449D3">
        <w:rPr>
          <w:rFonts w:ascii="Times New Roman" w:hAnsi="Times New Roman" w:cs="Times New Roman"/>
          <w:bCs/>
          <w:sz w:val="24"/>
          <w:szCs w:val="24"/>
          <w:lang w:bidi="he-IL"/>
        </w:rPr>
        <w:t xml:space="preserve"> through </w:t>
      </w:r>
      <w:r w:rsidR="00B80CB3">
        <w:rPr>
          <w:rFonts w:ascii="Times New Roman" w:hAnsi="Times New Roman" w:cs="Times New Roman"/>
          <w:bCs/>
          <w:sz w:val="24"/>
          <w:szCs w:val="24"/>
          <w:lang w:bidi="he-IL"/>
        </w:rPr>
        <w:t>nine</w:t>
      </w:r>
      <w:r w:rsidR="00F449D3" w:rsidRPr="00F449D3">
        <w:rPr>
          <w:rFonts w:ascii="Times New Roman" w:hAnsi="Times New Roman" w:cs="Times New Roman"/>
          <w:bCs/>
          <w:sz w:val="24"/>
          <w:szCs w:val="24"/>
          <w:lang w:bidi="he-IL"/>
        </w:rPr>
        <w:t xml:space="preserve"> (</w:t>
      </w:r>
      <w:r w:rsidR="00B80CB3">
        <w:rPr>
          <w:rFonts w:ascii="Times New Roman" w:hAnsi="Times New Roman" w:cs="Times New Roman"/>
          <w:bCs/>
          <w:sz w:val="24"/>
          <w:szCs w:val="24"/>
          <w:lang w:bidi="he-IL"/>
        </w:rPr>
        <w:t>9</w:t>
      </w:r>
      <w:r w:rsidR="00F449D3" w:rsidRPr="00F449D3">
        <w:rPr>
          <w:rFonts w:ascii="Times New Roman" w:hAnsi="Times New Roman" w:cs="Times New Roman"/>
          <w:bCs/>
          <w:sz w:val="24"/>
          <w:szCs w:val="24"/>
          <w:lang w:bidi="he-IL"/>
        </w:rPr>
        <w:t>) Petitions for Judicial Review.)</w:t>
      </w:r>
    </w:p>
    <w:p w14:paraId="19BB6181" w14:textId="4498608A" w:rsidR="003B48F8" w:rsidRDefault="003B48F8" w:rsidP="003B48F8">
      <w:pPr>
        <w:autoSpaceDE w:val="0"/>
        <w:autoSpaceDN w:val="0"/>
        <w:adjustRightInd w:val="0"/>
        <w:spacing w:after="0" w:line="276" w:lineRule="auto"/>
        <w:rPr>
          <w:rFonts w:ascii="Times New Roman" w:hAnsi="Times New Roman" w:cs="Times New Roman"/>
          <w:bCs/>
          <w:sz w:val="24"/>
          <w:szCs w:val="24"/>
          <w:lang w:bidi="he-IL"/>
        </w:rPr>
      </w:pPr>
    </w:p>
    <w:p w14:paraId="42C4B178" w14:textId="76C53362" w:rsidR="00092C84" w:rsidRDefault="003B48F8" w:rsidP="00C701DD">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Board Meeting Dates</w:t>
      </w:r>
    </w:p>
    <w:p w14:paraId="06513B75" w14:textId="7E2DDE89" w:rsidR="000E11C6" w:rsidRDefault="000E11C6"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July 27, 2022</w:t>
      </w:r>
    </w:p>
    <w:p w14:paraId="40BF3158" w14:textId="09D101BB" w:rsidR="000E11C6" w:rsidRDefault="000E11C6"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August 24, 2022</w:t>
      </w:r>
    </w:p>
    <w:p w14:paraId="323C271F" w14:textId="2C267A8F"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September 28, 2022</w:t>
      </w:r>
    </w:p>
    <w:p w14:paraId="5B387D04" w14:textId="5DDA9581"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November 9, 2022</w:t>
      </w:r>
    </w:p>
    <w:p w14:paraId="5735737F" w14:textId="7D3741F5"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December 14, 2022</w:t>
      </w:r>
    </w:p>
    <w:p w14:paraId="4BEA443F" w14:textId="561D7BF2"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January 25, 2023</w:t>
      </w:r>
    </w:p>
    <w:p w14:paraId="4428CAA8" w14:textId="57B82FCB"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February 22, 2023</w:t>
      </w:r>
    </w:p>
    <w:p w14:paraId="500E5EF4" w14:textId="2E86597A"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March 22, 2023</w:t>
      </w:r>
    </w:p>
    <w:p w14:paraId="73237A74" w14:textId="079767D4"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April 26, 2023</w:t>
      </w:r>
    </w:p>
    <w:p w14:paraId="5676EA75" w14:textId="578C156A"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May 24, 2023</w:t>
      </w:r>
    </w:p>
    <w:p w14:paraId="341E7639" w14:textId="59A1A6D7" w:rsidR="002E1A10" w:rsidRDefault="002E1A10" w:rsidP="00C701DD">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June 28, 2023</w:t>
      </w:r>
    </w:p>
    <w:p w14:paraId="5E60BC02" w14:textId="77777777" w:rsidR="000E11C6" w:rsidRPr="000E11C6" w:rsidRDefault="000E11C6" w:rsidP="00C701DD">
      <w:pPr>
        <w:autoSpaceDE w:val="0"/>
        <w:autoSpaceDN w:val="0"/>
        <w:adjustRightInd w:val="0"/>
        <w:spacing w:after="0" w:line="276" w:lineRule="auto"/>
        <w:rPr>
          <w:rFonts w:ascii="Times New Roman" w:hAnsi="Times New Roman" w:cs="Times New Roman"/>
          <w:bCs/>
          <w:sz w:val="24"/>
          <w:szCs w:val="24"/>
          <w:lang w:bidi="he-IL"/>
        </w:rPr>
      </w:pPr>
    </w:p>
    <w:p w14:paraId="6B0423A3" w14:textId="18D81AC1" w:rsidR="00FB3B23" w:rsidRDefault="00FB3B23" w:rsidP="00A270B8">
      <w:pPr>
        <w:autoSpaceDE w:val="0"/>
        <w:autoSpaceDN w:val="0"/>
        <w:adjustRightInd w:val="0"/>
        <w:spacing w:after="0" w:line="360" w:lineRule="auto"/>
        <w:rPr>
          <w:rFonts w:ascii="Times New Roman" w:hAnsi="Times New Roman" w:cs="Times New Roman"/>
          <w:bCs/>
          <w:sz w:val="24"/>
          <w:szCs w:val="24"/>
          <w:lang w:bidi="he-IL"/>
        </w:rPr>
      </w:pPr>
    </w:p>
    <w:p w14:paraId="35871F60" w14:textId="587CA7FE" w:rsidR="00FB3B23" w:rsidRDefault="00FB3B23" w:rsidP="00A270B8">
      <w:pPr>
        <w:autoSpaceDE w:val="0"/>
        <w:autoSpaceDN w:val="0"/>
        <w:adjustRightInd w:val="0"/>
        <w:spacing w:after="0" w:line="360" w:lineRule="auto"/>
        <w:rPr>
          <w:rFonts w:ascii="Times New Roman" w:hAnsi="Times New Roman" w:cs="Times New Roman"/>
          <w:bCs/>
          <w:sz w:val="24"/>
          <w:szCs w:val="24"/>
          <w:lang w:bidi="he-IL"/>
        </w:rPr>
      </w:pPr>
    </w:p>
    <w:p w14:paraId="4145B076" w14:textId="298F7C01"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009503BD" w14:textId="6FBD272C"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4694C80F" w14:textId="54CBBD3E"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2727CC8A" w14:textId="05C02F11"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38DA513B" w14:textId="2A6B04CC" w:rsidR="007C2D0A" w:rsidRDefault="007C2D0A" w:rsidP="00A270B8">
      <w:pPr>
        <w:autoSpaceDE w:val="0"/>
        <w:autoSpaceDN w:val="0"/>
        <w:adjustRightInd w:val="0"/>
        <w:spacing w:after="0" w:line="360" w:lineRule="auto"/>
        <w:rPr>
          <w:rFonts w:ascii="Times New Roman" w:hAnsi="Times New Roman" w:cs="Times New Roman"/>
          <w:bCs/>
          <w:sz w:val="24"/>
          <w:szCs w:val="24"/>
          <w:lang w:bidi="he-IL"/>
        </w:rPr>
      </w:pPr>
    </w:p>
    <w:p w14:paraId="66A3E112" w14:textId="37FE5D03" w:rsidR="007C2D0A" w:rsidRDefault="007C2D0A" w:rsidP="00A270B8">
      <w:pPr>
        <w:autoSpaceDE w:val="0"/>
        <w:autoSpaceDN w:val="0"/>
        <w:adjustRightInd w:val="0"/>
        <w:spacing w:after="0" w:line="360" w:lineRule="auto"/>
        <w:rPr>
          <w:rFonts w:ascii="Times New Roman" w:hAnsi="Times New Roman" w:cs="Times New Roman"/>
          <w:bCs/>
          <w:sz w:val="24"/>
          <w:szCs w:val="24"/>
          <w:lang w:bidi="he-IL"/>
        </w:rPr>
      </w:pPr>
    </w:p>
    <w:p w14:paraId="3442FE07" w14:textId="3B13A471" w:rsidR="007C2D0A" w:rsidRDefault="007C2D0A" w:rsidP="00A270B8">
      <w:pPr>
        <w:autoSpaceDE w:val="0"/>
        <w:autoSpaceDN w:val="0"/>
        <w:adjustRightInd w:val="0"/>
        <w:spacing w:after="0" w:line="360" w:lineRule="auto"/>
        <w:rPr>
          <w:rFonts w:ascii="Times New Roman" w:hAnsi="Times New Roman" w:cs="Times New Roman"/>
          <w:bCs/>
          <w:sz w:val="24"/>
          <w:szCs w:val="24"/>
          <w:lang w:bidi="he-IL"/>
        </w:rPr>
      </w:pPr>
    </w:p>
    <w:p w14:paraId="7B984A61" w14:textId="77777777" w:rsidR="007E0E24" w:rsidRDefault="007E0E24" w:rsidP="00A270B8">
      <w:pPr>
        <w:autoSpaceDE w:val="0"/>
        <w:autoSpaceDN w:val="0"/>
        <w:adjustRightInd w:val="0"/>
        <w:spacing w:after="0" w:line="360" w:lineRule="auto"/>
        <w:rPr>
          <w:rFonts w:ascii="Times New Roman" w:hAnsi="Times New Roman" w:cs="Times New Roman"/>
          <w:bCs/>
          <w:sz w:val="24"/>
          <w:szCs w:val="24"/>
          <w:lang w:bidi="he-IL"/>
        </w:rPr>
      </w:pPr>
    </w:p>
    <w:p w14:paraId="430EE719" w14:textId="2DC47430"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5498322D" w14:textId="6DC9BBE4"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6F3A07F8" w14:textId="050225AD" w:rsidR="003B48F8" w:rsidRPr="003B48F8" w:rsidRDefault="003B48F8" w:rsidP="003B48F8">
      <w:pPr>
        <w:autoSpaceDE w:val="0"/>
        <w:autoSpaceDN w:val="0"/>
        <w:adjustRightInd w:val="0"/>
        <w:spacing w:after="0" w:line="360" w:lineRule="auto"/>
        <w:jc w:val="center"/>
        <w:rPr>
          <w:rFonts w:ascii="Times New Roman" w:hAnsi="Times New Roman" w:cs="Times New Roman"/>
          <w:bCs/>
          <w:sz w:val="28"/>
          <w:szCs w:val="28"/>
          <w:lang w:bidi="he-IL"/>
        </w:rPr>
      </w:pPr>
      <w:r w:rsidRPr="003B48F8">
        <w:rPr>
          <w:rFonts w:ascii="Times New Roman" w:hAnsi="Times New Roman" w:cs="Times New Roman"/>
          <w:b/>
          <w:sz w:val="28"/>
          <w:szCs w:val="28"/>
          <w:u w:val="single"/>
          <w:lang w:bidi="he-IL"/>
        </w:rPr>
        <w:lastRenderedPageBreak/>
        <w:t>Board of Claims</w:t>
      </w:r>
    </w:p>
    <w:p w14:paraId="569009B3"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color w:val="FF0000"/>
          <w:sz w:val="24"/>
          <w:szCs w:val="24"/>
          <w:lang w:bidi="he-IL"/>
        </w:rPr>
      </w:pPr>
      <w:r w:rsidRPr="003D063F">
        <w:rPr>
          <w:rFonts w:ascii="Times New Roman" w:eastAsia="Calibri" w:hAnsi="Times New Roman" w:cs="Times New Roman"/>
          <w:bCs/>
          <w:sz w:val="24"/>
          <w:szCs w:val="24"/>
          <w:lang w:bidi="he-IL"/>
        </w:rPr>
        <w:t>Negligence Claims Filed (Total): 993</w:t>
      </w:r>
    </w:p>
    <w:p w14:paraId="6ED103C6"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p>
    <w:p w14:paraId="638AA469"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color w:val="FF0000"/>
          <w:sz w:val="24"/>
          <w:szCs w:val="24"/>
          <w:lang w:bidi="he-IL"/>
        </w:rPr>
      </w:pPr>
      <w:r w:rsidRPr="003D063F">
        <w:rPr>
          <w:rFonts w:ascii="Times New Roman" w:eastAsia="Calibri" w:hAnsi="Times New Roman" w:cs="Times New Roman"/>
          <w:bCs/>
          <w:sz w:val="24"/>
          <w:szCs w:val="24"/>
          <w:lang w:bidi="he-IL"/>
        </w:rPr>
        <w:t xml:space="preserve">Negligence Claims by Agency Respondent: </w:t>
      </w:r>
    </w:p>
    <w:p w14:paraId="58D2361F"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Kentucky Transportation Cabinet: 777</w:t>
      </w:r>
    </w:p>
    <w:p w14:paraId="13732545"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University of Kentucky: 78</w:t>
      </w:r>
    </w:p>
    <w:p w14:paraId="43699205"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Justice and Public Safety Cabinet (Dept. of Corrections): 59</w:t>
      </w:r>
    </w:p>
    <w:p w14:paraId="4413AE5F"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Justice and Public Safety Cabinet (Dept. of Public Advocacy): 2</w:t>
      </w:r>
    </w:p>
    <w:p w14:paraId="42154336"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Justice and Public Safety Cabinet (Kentucky State Police): 9</w:t>
      </w:r>
    </w:p>
    <w:p w14:paraId="44C03A25"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Tourism, Arts, and Heritage Cabinet (State Fair Board): 3</w:t>
      </w:r>
    </w:p>
    <w:p w14:paraId="1D837AE1"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Tourism, Arts, and Heritage Cabinet (Dept. of Parks): 11</w:t>
      </w:r>
    </w:p>
    <w:p w14:paraId="580DD09F"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Tourism, Arts, and Heritage Cabinet (Tourism): 5</w:t>
      </w:r>
    </w:p>
    <w:p w14:paraId="25093729"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Tourism, Arts, and Heritage Cabinet (Dept. of Fish &amp; Wildlife Resources): 1</w:t>
      </w:r>
    </w:p>
    <w:p w14:paraId="6D95D9BD"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Administrative Office of the Courts: 2</w:t>
      </w:r>
    </w:p>
    <w:p w14:paraId="28CF0A31"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Northern Kentucky University: 3</w:t>
      </w:r>
    </w:p>
    <w:p w14:paraId="29C6CE3F"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Cabinet for Health and Family Services: 8</w:t>
      </w:r>
    </w:p>
    <w:p w14:paraId="4AE31590" w14:textId="4817239B" w:rsidR="003D063F" w:rsidRPr="003D063F" w:rsidRDefault="008476C6"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Pr>
          <w:rFonts w:ascii="Times New Roman" w:eastAsia="Calibri" w:hAnsi="Times New Roman" w:cs="Times New Roman"/>
          <w:bCs/>
          <w:sz w:val="24"/>
          <w:szCs w:val="24"/>
          <w:lang w:bidi="he-IL"/>
        </w:rPr>
        <w:t xml:space="preserve">Education and </w:t>
      </w:r>
      <w:r w:rsidR="003D063F" w:rsidRPr="003D063F">
        <w:rPr>
          <w:rFonts w:ascii="Times New Roman" w:eastAsia="Calibri" w:hAnsi="Times New Roman" w:cs="Times New Roman"/>
          <w:bCs/>
          <w:sz w:val="24"/>
          <w:szCs w:val="24"/>
          <w:lang w:bidi="he-IL"/>
        </w:rPr>
        <w:t>Labor Cabinet, Office of Unemployment Insurance: 1</w:t>
      </w:r>
    </w:p>
    <w:p w14:paraId="04BF0484"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Murray State University: 2</w:t>
      </w:r>
    </w:p>
    <w:p w14:paraId="2F1CEF35"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Eastern Kentucky University: 5</w:t>
      </w:r>
      <w:r w:rsidRPr="003D063F">
        <w:rPr>
          <w:rFonts w:ascii="Times New Roman" w:eastAsia="Calibri" w:hAnsi="Times New Roman" w:cs="Times New Roman"/>
          <w:bCs/>
          <w:sz w:val="24"/>
          <w:szCs w:val="24"/>
          <w:lang w:bidi="he-IL"/>
        </w:rPr>
        <w:tab/>
      </w:r>
    </w:p>
    <w:p w14:paraId="04118106"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Western Kentucky University: 2</w:t>
      </w:r>
    </w:p>
    <w:p w14:paraId="5290E824" w14:textId="5A16FA6C" w:rsidR="003D063F" w:rsidRPr="003D063F" w:rsidRDefault="003D063F" w:rsidP="000E11C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Non-state Respondent (Improper): 11</w:t>
      </w:r>
    </w:p>
    <w:p w14:paraId="1C268366"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 xml:space="preserve">Board of Education: 2 </w:t>
      </w:r>
    </w:p>
    <w:p w14:paraId="63178986"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Finance &amp; Admin Cabinet (Dept. of Revenue): 1</w:t>
      </w:r>
    </w:p>
    <w:p w14:paraId="07C0B5CC"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Unknown (defaulted claims): 3</w:t>
      </w:r>
    </w:p>
    <w:p w14:paraId="070B12F4"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Military Affairs: 5</w:t>
      </w:r>
    </w:p>
    <w:p w14:paraId="4EE2C4D3"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Alcoholic Beverage Control: 1</w:t>
      </w:r>
    </w:p>
    <w:p w14:paraId="6CA5B69B"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Housing, Building, and Construction: 1</w:t>
      </w:r>
    </w:p>
    <w:p w14:paraId="2C5B3DFD"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 xml:space="preserve">Governor Andy </w:t>
      </w:r>
      <w:proofErr w:type="spellStart"/>
      <w:r w:rsidRPr="003D063F">
        <w:rPr>
          <w:rFonts w:ascii="Times New Roman" w:eastAsia="Calibri" w:hAnsi="Times New Roman" w:cs="Times New Roman"/>
          <w:bCs/>
          <w:sz w:val="24"/>
          <w:szCs w:val="24"/>
          <w:lang w:bidi="he-IL"/>
        </w:rPr>
        <w:t>Beshear</w:t>
      </w:r>
      <w:proofErr w:type="spellEnd"/>
      <w:r w:rsidRPr="003D063F">
        <w:rPr>
          <w:rFonts w:ascii="Times New Roman" w:eastAsia="Calibri" w:hAnsi="Times New Roman" w:cs="Times New Roman"/>
          <w:bCs/>
          <w:sz w:val="24"/>
          <w:szCs w:val="24"/>
          <w:lang w:bidi="he-IL"/>
        </w:rPr>
        <w:t>: 1</w:t>
      </w:r>
    </w:p>
    <w:p w14:paraId="4365D91E"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p>
    <w:p w14:paraId="3547354E"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color w:val="FF0000"/>
          <w:sz w:val="24"/>
          <w:szCs w:val="24"/>
          <w:lang w:bidi="he-IL"/>
        </w:rPr>
      </w:pPr>
      <w:r w:rsidRPr="003D063F">
        <w:rPr>
          <w:rFonts w:ascii="Times New Roman" w:eastAsia="Calibri" w:hAnsi="Times New Roman" w:cs="Times New Roman"/>
          <w:bCs/>
          <w:sz w:val="24"/>
          <w:szCs w:val="24"/>
          <w:lang w:bidi="he-IL"/>
        </w:rPr>
        <w:t>Claims Closed: 951</w:t>
      </w:r>
    </w:p>
    <w:p w14:paraId="07D4D046"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Claims Awarded: 502</w:t>
      </w:r>
    </w:p>
    <w:p w14:paraId="0A46C63B"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Claims Dismissed or Settled: 442</w:t>
      </w:r>
    </w:p>
    <w:p w14:paraId="582F6CC5"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Claims Withdrawn: 7</w:t>
      </w:r>
    </w:p>
    <w:p w14:paraId="2E6CA945"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p>
    <w:p w14:paraId="19A67E88"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color w:val="FF0000"/>
          <w:sz w:val="24"/>
          <w:szCs w:val="24"/>
          <w:lang w:bidi="he-IL"/>
        </w:rPr>
      </w:pPr>
      <w:r w:rsidRPr="003D063F">
        <w:rPr>
          <w:rFonts w:ascii="Times New Roman" w:eastAsia="Calibri" w:hAnsi="Times New Roman" w:cs="Times New Roman"/>
          <w:bCs/>
          <w:sz w:val="24"/>
          <w:szCs w:val="24"/>
          <w:lang w:bidi="he-IL"/>
        </w:rPr>
        <w:t xml:space="preserve">Claims Awarded against Individual Agencies: </w:t>
      </w:r>
    </w:p>
    <w:p w14:paraId="2350DF4E"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Kentucky Transportation Cabinet: 420</w:t>
      </w:r>
    </w:p>
    <w:p w14:paraId="70937A24"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University of Kentucky: 39</w:t>
      </w:r>
    </w:p>
    <w:p w14:paraId="64C1A9DE"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Justice and Public Safety Cabinet (Dept. of Corrections): 7</w:t>
      </w:r>
    </w:p>
    <w:p w14:paraId="749E8DF9"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 xml:space="preserve">Justice and Public Safety Cabinet (Kentucky State Police): 1 </w:t>
      </w:r>
    </w:p>
    <w:p w14:paraId="01B991FB"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Military Affairs: 2</w:t>
      </w:r>
    </w:p>
    <w:p w14:paraId="4721FBDC"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Eastern Kentucky University: 2</w:t>
      </w:r>
    </w:p>
    <w:p w14:paraId="7DC8112B"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Western Kentucky University: 2</w:t>
      </w:r>
    </w:p>
    <w:p w14:paraId="7F47A530"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lastRenderedPageBreak/>
        <w:tab/>
        <w:t>Northern Kentucky University: 5</w:t>
      </w:r>
    </w:p>
    <w:p w14:paraId="7A992B54"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Tourism, Arts, and Heritage Cabinet (State Fair Board): 3</w:t>
      </w:r>
    </w:p>
    <w:p w14:paraId="61203052"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Tourism, Arts, and Heritage Cabinet (Dept. of Parks): 8</w:t>
      </w:r>
    </w:p>
    <w:p w14:paraId="2AEAAEE7"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Murray State University: 10</w:t>
      </w:r>
    </w:p>
    <w:p w14:paraId="0844AA17"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Finance &amp; Admin Cabinet (Dept. of Revenue): 1</w:t>
      </w:r>
    </w:p>
    <w:p w14:paraId="4D3DE37C"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Finance &amp; Admin Cabinet (Fleet Management): 1</w:t>
      </w:r>
    </w:p>
    <w:p w14:paraId="5A4CEF8D" w14:textId="3935759A" w:rsid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Alcoholic Beverage Control: 1</w:t>
      </w:r>
    </w:p>
    <w:p w14:paraId="250C4D27" w14:textId="63F8A982" w:rsidR="00E76D3E" w:rsidRDefault="00E76D3E" w:rsidP="00E76D3E">
      <w:pPr>
        <w:autoSpaceDE w:val="0"/>
        <w:autoSpaceDN w:val="0"/>
        <w:adjustRightInd w:val="0"/>
        <w:spacing w:after="0" w:line="276" w:lineRule="auto"/>
        <w:rPr>
          <w:rFonts w:ascii="Times New Roman" w:eastAsia="Calibri" w:hAnsi="Times New Roman" w:cs="Times New Roman"/>
          <w:bCs/>
          <w:sz w:val="24"/>
          <w:szCs w:val="24"/>
          <w:lang w:bidi="he-IL"/>
        </w:rPr>
      </w:pPr>
    </w:p>
    <w:p w14:paraId="558BBFFC" w14:textId="47382675" w:rsidR="00E76D3E" w:rsidRPr="003D063F" w:rsidRDefault="00E76D3E" w:rsidP="00E76D3E">
      <w:pPr>
        <w:autoSpaceDE w:val="0"/>
        <w:autoSpaceDN w:val="0"/>
        <w:adjustRightInd w:val="0"/>
        <w:spacing w:after="0" w:line="276" w:lineRule="auto"/>
        <w:rPr>
          <w:rFonts w:ascii="Times New Roman" w:eastAsia="Calibri" w:hAnsi="Times New Roman" w:cs="Times New Roman"/>
          <w:bCs/>
          <w:sz w:val="24"/>
          <w:szCs w:val="24"/>
          <w:lang w:bidi="he-IL"/>
        </w:rPr>
      </w:pPr>
      <w:r>
        <w:rPr>
          <w:rFonts w:ascii="Times New Roman" w:eastAsia="Calibri" w:hAnsi="Times New Roman" w:cs="Times New Roman"/>
          <w:bCs/>
          <w:sz w:val="24"/>
          <w:szCs w:val="24"/>
          <w:lang w:bidi="he-IL"/>
        </w:rPr>
        <w:t>Appealed to Circuit Court: 6</w:t>
      </w:r>
    </w:p>
    <w:p w14:paraId="548ED674"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p>
    <w:p w14:paraId="06C5FF01"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
          <w:color w:val="FF0000"/>
          <w:sz w:val="24"/>
          <w:szCs w:val="24"/>
          <w:lang w:bidi="he-IL"/>
        </w:rPr>
      </w:pPr>
      <w:r w:rsidRPr="003D063F">
        <w:rPr>
          <w:rFonts w:ascii="Times New Roman" w:eastAsia="Calibri" w:hAnsi="Times New Roman" w:cs="Times New Roman"/>
          <w:bCs/>
          <w:sz w:val="24"/>
          <w:szCs w:val="24"/>
          <w:lang w:bidi="he-IL"/>
        </w:rPr>
        <w:t>Amount Awarded to Claimants (Total): $1,115,022.86</w:t>
      </w:r>
    </w:p>
    <w:p w14:paraId="74D47B30"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p>
    <w:p w14:paraId="1686D8A0"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color w:val="FF0000"/>
          <w:sz w:val="24"/>
          <w:szCs w:val="24"/>
          <w:lang w:bidi="he-IL"/>
        </w:rPr>
      </w:pPr>
      <w:r w:rsidRPr="003D063F">
        <w:rPr>
          <w:rFonts w:ascii="Times New Roman" w:eastAsia="Calibri" w:hAnsi="Times New Roman" w:cs="Times New Roman"/>
          <w:bCs/>
          <w:sz w:val="24"/>
          <w:szCs w:val="24"/>
          <w:lang w:bidi="he-IL"/>
        </w:rPr>
        <w:t xml:space="preserve">Amount Awarded against Individual Agencies: </w:t>
      </w:r>
    </w:p>
    <w:p w14:paraId="4E313316"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bookmarkStart w:id="0" w:name="_Hlk90473486"/>
      <w:r w:rsidRPr="003D063F">
        <w:rPr>
          <w:rFonts w:ascii="Times New Roman" w:eastAsia="Calibri" w:hAnsi="Times New Roman" w:cs="Times New Roman"/>
          <w:bCs/>
          <w:sz w:val="24"/>
          <w:szCs w:val="24"/>
          <w:lang w:bidi="he-IL"/>
        </w:rPr>
        <w:t xml:space="preserve">Kentucky Transportation Cabinet: $592,419.81 </w:t>
      </w:r>
    </w:p>
    <w:p w14:paraId="5081BF56"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University of Kentucky: $440,262.73</w:t>
      </w:r>
    </w:p>
    <w:p w14:paraId="1C96391C"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Justice and Public Safety Cabinet (Dept. of Corrections): $6,049.71</w:t>
      </w:r>
    </w:p>
    <w:p w14:paraId="4A19AC1B"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Justice and Public Safety Cabinet (Kentucky State Police): $2,000.00</w:t>
      </w:r>
    </w:p>
    <w:p w14:paraId="55EC65D8"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Military Affairs: $1,000.00</w:t>
      </w:r>
    </w:p>
    <w:p w14:paraId="690BE7BB"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Eastern Kentucky University: $1,236.38</w:t>
      </w:r>
    </w:p>
    <w:p w14:paraId="08C5F017"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Western Kentucky University: $1,125.00</w:t>
      </w:r>
    </w:p>
    <w:p w14:paraId="2C985F33"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Northern Kentucky University: $41,151.62</w:t>
      </w:r>
    </w:p>
    <w:p w14:paraId="6C88EDE2"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Tourism, Arts, and Heritage Cabinet (State Fair Board): $7,927.82</w:t>
      </w:r>
    </w:p>
    <w:p w14:paraId="5C1AE672"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Tourism, Arts, and Heritage Cabinet (Dept. of Parks): $6,341.45</w:t>
      </w:r>
    </w:p>
    <w:p w14:paraId="0F077A42"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Murray State University: $7,308.34</w:t>
      </w:r>
    </w:p>
    <w:p w14:paraId="2CE9FD76"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t>Finance &amp; Admin Cabinet (Dept. of Revenue): $7,200.00</w:t>
      </w:r>
    </w:p>
    <w:p w14:paraId="27AD5649"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Finance &amp; Admin Cabinet (Fleet Management): $500.00</w:t>
      </w:r>
    </w:p>
    <w:p w14:paraId="3FD3EDC2" w14:textId="77777777" w:rsidR="003D063F" w:rsidRPr="003D063F" w:rsidRDefault="003D063F" w:rsidP="003D063F">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Dept. of Alcoholic Beverage Control: $500.00</w:t>
      </w:r>
    </w:p>
    <w:p w14:paraId="40551101"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Cs/>
          <w:sz w:val="24"/>
          <w:szCs w:val="24"/>
          <w:lang w:bidi="he-IL"/>
        </w:rPr>
        <w:tab/>
      </w:r>
      <w:bookmarkEnd w:id="0"/>
    </w:p>
    <w:p w14:paraId="1A7A31ED" w14:textId="77777777" w:rsidR="003D063F" w:rsidRPr="003D063F" w:rsidRDefault="003D063F" w:rsidP="003D063F">
      <w:pPr>
        <w:autoSpaceDE w:val="0"/>
        <w:autoSpaceDN w:val="0"/>
        <w:adjustRightInd w:val="0"/>
        <w:spacing w:after="0" w:line="276" w:lineRule="auto"/>
        <w:rPr>
          <w:rFonts w:ascii="Times New Roman" w:eastAsia="Calibri" w:hAnsi="Times New Roman" w:cs="Times New Roman"/>
          <w:bCs/>
          <w:sz w:val="24"/>
          <w:szCs w:val="24"/>
          <w:lang w:bidi="he-IL"/>
        </w:rPr>
      </w:pPr>
      <w:r w:rsidRPr="003D063F">
        <w:rPr>
          <w:rFonts w:ascii="Times New Roman" w:eastAsia="Calibri" w:hAnsi="Times New Roman" w:cs="Times New Roman"/>
          <w:b/>
          <w:sz w:val="24"/>
          <w:szCs w:val="24"/>
          <w:u w:val="single"/>
          <w:lang w:bidi="he-IL"/>
        </w:rPr>
        <w:t>Board Meeting Dates</w:t>
      </w:r>
    </w:p>
    <w:p w14:paraId="5CDA0D6A"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July 26, 2022</w:t>
      </w:r>
    </w:p>
    <w:p w14:paraId="34417DD1"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August 23, 2022</w:t>
      </w:r>
    </w:p>
    <w:p w14:paraId="4F847A64"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September 6, 2022 (Special Session)</w:t>
      </w:r>
    </w:p>
    <w:p w14:paraId="28582266"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September 27, 2022</w:t>
      </w:r>
    </w:p>
    <w:p w14:paraId="582C7540"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October 25, 2022</w:t>
      </w:r>
    </w:p>
    <w:p w14:paraId="3C9AFC0E"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November 15, 2022</w:t>
      </w:r>
    </w:p>
    <w:p w14:paraId="20C47CD4"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December 13, 2022</w:t>
      </w:r>
    </w:p>
    <w:p w14:paraId="2CF59F64"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January 24, 2023</w:t>
      </w:r>
    </w:p>
    <w:p w14:paraId="65F09904"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February 28, 2023</w:t>
      </w:r>
    </w:p>
    <w:p w14:paraId="5A2B188D"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March 17, 2023 (Special Session)</w:t>
      </w:r>
    </w:p>
    <w:p w14:paraId="4259BADB"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March 20, 2023 (Special Session)</w:t>
      </w:r>
    </w:p>
    <w:p w14:paraId="0762310A"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March 28, 2023</w:t>
      </w:r>
    </w:p>
    <w:p w14:paraId="5CFFF910"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 xml:space="preserve">April 25, 2023 </w:t>
      </w:r>
    </w:p>
    <w:p w14:paraId="6302D000" w14:textId="77777777" w:rsidR="003D063F" w:rsidRPr="003D063F" w:rsidRDefault="003D063F" w:rsidP="003D063F">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lastRenderedPageBreak/>
        <w:t>May 16, 2023</w:t>
      </w:r>
    </w:p>
    <w:p w14:paraId="15A837E0" w14:textId="3B447C1E" w:rsidR="00FB3B23" w:rsidRPr="000E11C6" w:rsidRDefault="003D063F" w:rsidP="000E11C6">
      <w:pPr>
        <w:spacing w:after="0" w:line="276" w:lineRule="auto"/>
        <w:rPr>
          <w:rFonts w:ascii="Times New Roman" w:eastAsia="Calibri" w:hAnsi="Times New Roman" w:cs="Times New Roman"/>
          <w:sz w:val="24"/>
          <w:szCs w:val="24"/>
        </w:rPr>
      </w:pPr>
      <w:r w:rsidRPr="003D063F">
        <w:rPr>
          <w:rFonts w:ascii="Times New Roman" w:eastAsia="Calibri" w:hAnsi="Times New Roman" w:cs="Times New Roman"/>
          <w:sz w:val="24"/>
          <w:szCs w:val="24"/>
        </w:rPr>
        <w:t>June 19, 2023</w:t>
      </w:r>
    </w:p>
    <w:p w14:paraId="65247622" w14:textId="77777777" w:rsidR="004F7947" w:rsidRDefault="004F7947" w:rsidP="009E4558">
      <w:pPr>
        <w:spacing w:after="0" w:line="276" w:lineRule="auto"/>
        <w:ind w:right="360"/>
        <w:rPr>
          <w:rFonts w:ascii="Times New Roman" w:eastAsia="Times New Roman" w:hAnsi="Times New Roman" w:cs="Times New Roman"/>
          <w:sz w:val="24"/>
          <w:szCs w:val="24"/>
        </w:rPr>
      </w:pPr>
    </w:p>
    <w:sectPr w:rsidR="004F7947" w:rsidSect="00BC3334">
      <w:footerReference w:type="default" r:id="rId17"/>
      <w:footerReference w:type="first" r:id="rId18"/>
      <w:type w:val="continuous"/>
      <w:pgSz w:w="12240" w:h="15840"/>
      <w:pgMar w:top="720" w:right="720" w:bottom="720" w:left="720" w:header="720" w:footer="720" w:gutter="0"/>
      <w:pgBorders w:offsetFrom="page">
        <w:top w:val="double" w:sz="4" w:space="24" w:color="2F5496" w:themeColor="accent5" w:themeShade="BF"/>
        <w:left w:val="double" w:sz="4" w:space="24" w:color="2F5496" w:themeColor="accent5" w:themeShade="BF"/>
        <w:bottom w:val="double" w:sz="4" w:space="24" w:color="2F5496" w:themeColor="accent5" w:themeShade="BF"/>
        <w:right w:val="double" w:sz="4" w:space="24" w:color="2F5496"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9B56" w14:textId="77777777" w:rsidR="003A2374" w:rsidRDefault="003A2374" w:rsidP="004D52F3">
      <w:pPr>
        <w:spacing w:after="0" w:line="240" w:lineRule="auto"/>
      </w:pPr>
      <w:r>
        <w:separator/>
      </w:r>
    </w:p>
  </w:endnote>
  <w:endnote w:type="continuationSeparator" w:id="0">
    <w:p w14:paraId="23411E7B" w14:textId="77777777" w:rsidR="003A2374" w:rsidRDefault="003A2374" w:rsidP="004D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08E" w14:textId="77777777" w:rsidR="00AA3D81" w:rsidRDefault="00AA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B34F" w14:textId="77777777" w:rsidR="00AA3D81" w:rsidRDefault="00AA3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A95E" w14:textId="77777777" w:rsidR="00AA3D81" w:rsidRDefault="00AA3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73437"/>
      <w:docPartObj>
        <w:docPartGallery w:val="Page Numbers (Bottom of Page)"/>
        <w:docPartUnique/>
      </w:docPartObj>
    </w:sdtPr>
    <w:sdtContent>
      <w:sdt>
        <w:sdtPr>
          <w:id w:val="753091605"/>
          <w:docPartObj>
            <w:docPartGallery w:val="Page Numbers (Top of Page)"/>
            <w:docPartUnique/>
          </w:docPartObj>
        </w:sdtPr>
        <w:sdtContent>
          <w:p w14:paraId="70AAB17C" w14:textId="77777777" w:rsidR="00A270B8" w:rsidRDefault="00A270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5F67DECD" w14:textId="77777777" w:rsidR="00A270B8" w:rsidRDefault="00A270B8" w:rsidP="00B135CE">
    <w:pPr>
      <w:pStyle w:val="Footer"/>
      <w:tabs>
        <w:tab w:val="clear" w:pos="9360"/>
        <w:tab w:val="left" w:pos="5040"/>
        <w:tab w:val="left" w:pos="57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43560"/>
      <w:docPartObj>
        <w:docPartGallery w:val="Page Numbers (Bottom of Page)"/>
        <w:docPartUnique/>
      </w:docPartObj>
    </w:sdtPr>
    <w:sdtEndPr>
      <w:rPr>
        <w:noProof/>
      </w:rPr>
    </w:sdtEndPr>
    <w:sdtContent>
      <w:p w14:paraId="2D8A4A07" w14:textId="77777777" w:rsidR="00A270B8" w:rsidRDefault="00A270B8">
        <w:pPr>
          <w:pStyle w:val="Footer"/>
          <w:jc w:val="right"/>
        </w:pPr>
        <w:r>
          <w:fldChar w:fldCharType="begin"/>
        </w:r>
        <w:r>
          <w:instrText xml:space="preserve"> PAGE   \* MERGEFORMAT </w:instrText>
        </w:r>
        <w:r>
          <w:fldChar w:fldCharType="separate"/>
        </w:r>
        <w:r>
          <w:rPr>
            <w:noProof/>
          </w:rPr>
          <w:t>118</w:t>
        </w:r>
        <w:r>
          <w:rPr>
            <w:noProof/>
          </w:rPr>
          <w:fldChar w:fldCharType="end"/>
        </w:r>
      </w:p>
    </w:sdtContent>
  </w:sdt>
  <w:p w14:paraId="2D46A76A" w14:textId="77777777" w:rsidR="00A270B8" w:rsidRPr="00C8433D" w:rsidRDefault="00A270B8" w:rsidP="00B135CE">
    <w:pPr>
      <w:pStyle w:val="Footer"/>
      <w:jc w:val="center"/>
    </w:pPr>
    <w:r>
      <w:rPr>
        <w:noProof/>
      </w:rPr>
      <w:drawing>
        <wp:inline distT="0" distB="0" distL="0" distR="0" wp14:anchorId="1AB7DC4D" wp14:editId="1A8B2A5A">
          <wp:extent cx="1158240" cy="2927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5B2F" w14:textId="77777777" w:rsidR="003A2374" w:rsidRDefault="003A2374" w:rsidP="004D52F3">
      <w:pPr>
        <w:spacing w:after="0" w:line="240" w:lineRule="auto"/>
      </w:pPr>
      <w:r>
        <w:separator/>
      </w:r>
    </w:p>
  </w:footnote>
  <w:footnote w:type="continuationSeparator" w:id="0">
    <w:p w14:paraId="6F4E4AC9" w14:textId="77777777" w:rsidR="003A2374" w:rsidRDefault="003A2374" w:rsidP="004D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6761" w14:textId="77777777" w:rsidR="00AA3D81" w:rsidRDefault="00AA3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210" w14:textId="77777777" w:rsidR="00AA3D81" w:rsidRDefault="00AA3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CA10" w14:textId="77777777" w:rsidR="00AA3D81" w:rsidRDefault="00AA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7DF"/>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329C5"/>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F6C66"/>
    <w:multiLevelType w:val="hybridMultilevel"/>
    <w:tmpl w:val="05E46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42303"/>
    <w:multiLevelType w:val="hybridMultilevel"/>
    <w:tmpl w:val="D87C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35CF4"/>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B7382"/>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0894563C"/>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ED5BA8"/>
    <w:multiLevelType w:val="hybridMultilevel"/>
    <w:tmpl w:val="0CE639CC"/>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92432"/>
    <w:multiLevelType w:val="hybridMultilevel"/>
    <w:tmpl w:val="A41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B258B"/>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0" w15:restartNumberingAfterBreak="0">
    <w:nsid w:val="0DE24785"/>
    <w:multiLevelType w:val="hybridMultilevel"/>
    <w:tmpl w:val="032E6C06"/>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067EF"/>
    <w:multiLevelType w:val="hybridMultilevel"/>
    <w:tmpl w:val="1124F96A"/>
    <w:lvl w:ilvl="0" w:tplc="DDACD0D6">
      <w:start w:val="1"/>
      <w:numFmt w:val="decimal"/>
      <w:lvlText w:val="%1."/>
      <w:lvlJc w:val="left"/>
      <w:pPr>
        <w:tabs>
          <w:tab w:val="num" w:pos="1080"/>
        </w:tabs>
        <w:ind w:left="1080" w:hanging="360"/>
      </w:pPr>
      <w:rPr>
        <w:rFonts w:ascii="Footlight MT Light" w:eastAsia="Times New Roman" w:hAnsi="Footlight MT Light" w:cs="Times New Roman"/>
      </w:rPr>
    </w:lvl>
    <w:lvl w:ilvl="1" w:tplc="EF4E3AB4">
      <w:start w:val="1"/>
      <w:numFmt w:val="upperLetter"/>
      <w:lvlText w:val="%2."/>
      <w:lvlJc w:val="left"/>
      <w:pPr>
        <w:tabs>
          <w:tab w:val="num" w:pos="1830"/>
        </w:tabs>
        <w:ind w:left="1830" w:hanging="390"/>
      </w:pPr>
      <w:rPr>
        <w:rFonts w:ascii="Footlight MT Light" w:eastAsia="Times New Roman" w:hAnsi="Footlight MT Light" w:cs="Times New Roman"/>
      </w:rPr>
    </w:lvl>
    <w:lvl w:ilvl="2" w:tplc="FFFFFFFF">
      <w:start w:val="1"/>
      <w:numFmt w:val="upperLetter"/>
      <w:lvlText w:val="%3."/>
      <w:lvlJc w:val="left"/>
      <w:pPr>
        <w:tabs>
          <w:tab w:val="num" w:pos="1440"/>
        </w:tabs>
        <w:ind w:left="1440" w:hanging="360"/>
      </w:pPr>
      <w:rPr>
        <w:rFonts w:hint="default"/>
        <w:b w:val="0"/>
        <w:i w:val="0"/>
      </w:rPr>
    </w:lvl>
    <w:lvl w:ilvl="3" w:tplc="9DF673C4">
      <w:start w:val="1"/>
      <w:numFmt w:val="decimal"/>
      <w:lvlText w:val="%4."/>
      <w:lvlJc w:val="left"/>
      <w:pPr>
        <w:tabs>
          <w:tab w:val="num" w:pos="1620"/>
        </w:tabs>
        <w:ind w:left="1620" w:hanging="360"/>
      </w:pPr>
      <w:rPr>
        <w:rFonts w:ascii="Century" w:eastAsia="Times New Roman" w:hAnsi="Century" w:cs="Times New Roman"/>
        <w:b w:val="0"/>
      </w:rPr>
    </w:lvl>
    <w:lvl w:ilvl="4" w:tplc="FFFFFFFF">
      <w:start w:val="1"/>
      <w:numFmt w:val="lowerLetter"/>
      <w:lvlText w:val="(%5)"/>
      <w:lvlJc w:val="left"/>
      <w:pPr>
        <w:tabs>
          <w:tab w:val="num" w:pos="3960"/>
        </w:tabs>
        <w:ind w:left="3960" w:hanging="360"/>
      </w:pPr>
      <w:rPr>
        <w:rFonts w:ascii="Century" w:hAnsi="Century" w:hint="default"/>
        <w:b w:val="0"/>
      </w:rPr>
    </w:lvl>
    <w:lvl w:ilvl="5" w:tplc="0409000F">
      <w:start w:val="1"/>
      <w:numFmt w:val="decimal"/>
      <w:lvlText w:val="%6."/>
      <w:lvlJc w:val="left"/>
      <w:pPr>
        <w:tabs>
          <w:tab w:val="num" w:pos="1620"/>
        </w:tabs>
        <w:ind w:left="1620" w:hanging="360"/>
      </w:pPr>
      <w:rPr>
        <w:b w:val="0"/>
      </w:rPr>
    </w:lvl>
    <w:lvl w:ilvl="6" w:tplc="FFFFFFFF">
      <w:start w:val="1"/>
      <w:numFmt w:val="lowerLetter"/>
      <w:lvlText w:val="(%7)"/>
      <w:lvlJc w:val="left"/>
      <w:pPr>
        <w:tabs>
          <w:tab w:val="num" w:pos="2610"/>
        </w:tabs>
        <w:ind w:left="2610" w:hanging="360"/>
      </w:pPr>
      <w:rPr>
        <w:rFonts w:ascii="Century" w:hAnsi="Century" w:hint="default"/>
        <w:b w:val="0"/>
        <w:i w:val="0"/>
      </w:rPr>
    </w:lvl>
    <w:lvl w:ilvl="7" w:tplc="0409000F">
      <w:start w:val="1"/>
      <w:numFmt w:val="decimal"/>
      <w:lvlText w:val="%8."/>
      <w:lvlJc w:val="left"/>
      <w:pPr>
        <w:ind w:left="1980" w:hanging="360"/>
      </w:pPr>
      <w:rPr>
        <w:rFonts w:hint="default"/>
      </w:rPr>
    </w:lvl>
    <w:lvl w:ilvl="8" w:tplc="FFFFFFFF">
      <w:start w:val="1"/>
      <w:numFmt w:val="lowerRoman"/>
      <w:lvlText w:val="%9."/>
      <w:lvlJc w:val="right"/>
      <w:pPr>
        <w:tabs>
          <w:tab w:val="num" w:pos="6840"/>
        </w:tabs>
        <w:ind w:left="6840" w:hanging="180"/>
      </w:pPr>
    </w:lvl>
  </w:abstractNum>
  <w:abstractNum w:abstractNumId="12" w15:restartNumberingAfterBreak="0">
    <w:nsid w:val="0F0605C4"/>
    <w:multiLevelType w:val="hybridMultilevel"/>
    <w:tmpl w:val="B4A6F298"/>
    <w:lvl w:ilvl="0" w:tplc="FFFFFFFF">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2D6214"/>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0FB66E23"/>
    <w:multiLevelType w:val="hybridMultilevel"/>
    <w:tmpl w:val="B7BC1CD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E6198D"/>
    <w:multiLevelType w:val="hybridMultilevel"/>
    <w:tmpl w:val="616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EB63A2"/>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7" w15:restartNumberingAfterBreak="0">
    <w:nsid w:val="12015FF7"/>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8" w15:restartNumberingAfterBreak="0">
    <w:nsid w:val="12311DD0"/>
    <w:multiLevelType w:val="hybridMultilevel"/>
    <w:tmpl w:val="C7E2D240"/>
    <w:lvl w:ilvl="0" w:tplc="04090015">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2AA4058"/>
    <w:multiLevelType w:val="hybridMultilevel"/>
    <w:tmpl w:val="5FE8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BB47E6"/>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13154064"/>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36D751C"/>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23865"/>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DC1017"/>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6B07E2"/>
    <w:multiLevelType w:val="hybridMultilevel"/>
    <w:tmpl w:val="48009E40"/>
    <w:lvl w:ilvl="0" w:tplc="EF4E3AB4">
      <w:start w:val="1"/>
      <w:numFmt w:val="upperLetter"/>
      <w:lvlText w:val="%1."/>
      <w:lvlJc w:val="left"/>
      <w:pPr>
        <w:tabs>
          <w:tab w:val="num" w:pos="1110"/>
        </w:tabs>
        <w:ind w:left="1110" w:hanging="390"/>
      </w:pPr>
      <w:rPr>
        <w:rFonts w:ascii="Footlight MT Light" w:eastAsia="Times New Roman" w:hAnsi="Footlight MT Light"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15FC198B"/>
    <w:multiLevelType w:val="hybridMultilevel"/>
    <w:tmpl w:val="4718DF6A"/>
    <w:lvl w:ilvl="0" w:tplc="9DF673C4">
      <w:start w:val="1"/>
      <w:numFmt w:val="decimal"/>
      <w:lvlText w:val="%1."/>
      <w:lvlJc w:val="left"/>
      <w:pPr>
        <w:tabs>
          <w:tab w:val="num" w:pos="2880"/>
        </w:tabs>
        <w:ind w:left="2880" w:hanging="360"/>
      </w:pPr>
      <w:rPr>
        <w:rFonts w:ascii="Century" w:eastAsia="Times New Roman" w:hAnsi="Century" w:cs="Times New Roman"/>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165567C6"/>
    <w:multiLevelType w:val="hybridMultilevel"/>
    <w:tmpl w:val="CC7EA9FE"/>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BB4C00"/>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C41083"/>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1F2D66"/>
    <w:multiLevelType w:val="hybridMultilevel"/>
    <w:tmpl w:val="B0E00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9D60B4"/>
    <w:multiLevelType w:val="hybridMultilevel"/>
    <w:tmpl w:val="B268D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80329A"/>
    <w:multiLevelType w:val="hybridMultilevel"/>
    <w:tmpl w:val="F566D1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D9A63EF"/>
    <w:multiLevelType w:val="hybridMultilevel"/>
    <w:tmpl w:val="4456E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FCE48CD"/>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 w15:restartNumberingAfterBreak="0">
    <w:nsid w:val="1FF24230"/>
    <w:multiLevelType w:val="hybridMultilevel"/>
    <w:tmpl w:val="9B28F52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5E74FE"/>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20A222B8"/>
    <w:multiLevelType w:val="hybridMultilevel"/>
    <w:tmpl w:val="38E88080"/>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0D129DF"/>
    <w:multiLevelType w:val="hybridMultilevel"/>
    <w:tmpl w:val="F6EC568A"/>
    <w:lvl w:ilvl="0" w:tplc="04090001">
      <w:start w:val="1"/>
      <w:numFmt w:val="bullet"/>
      <w:lvlText w:val=""/>
      <w:lvlJc w:val="left"/>
      <w:pPr>
        <w:ind w:left="2880" w:hanging="360"/>
      </w:pPr>
      <w:rPr>
        <w:rFonts w:ascii="Symbol" w:hAnsi="Symbol" w:hint="default"/>
        <w:b w:val="0"/>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21E33789"/>
    <w:multiLevelType w:val="hybridMultilevel"/>
    <w:tmpl w:val="D4AC66AE"/>
    <w:lvl w:ilvl="0" w:tplc="710431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3AB08DB"/>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268F7CDD"/>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6D114C"/>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28D109A9"/>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44" w15:restartNumberingAfterBreak="0">
    <w:nsid w:val="2A082368"/>
    <w:multiLevelType w:val="hybridMultilevel"/>
    <w:tmpl w:val="E80EF3E4"/>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2B70EE"/>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AD60AC"/>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DA22EF"/>
    <w:multiLevelType w:val="hybridMultilevel"/>
    <w:tmpl w:val="9B28F52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8E321D"/>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49" w15:restartNumberingAfterBreak="0">
    <w:nsid w:val="2CA14B13"/>
    <w:multiLevelType w:val="hybridMultilevel"/>
    <w:tmpl w:val="347E31B6"/>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DAE1BC9"/>
    <w:multiLevelType w:val="hybridMultilevel"/>
    <w:tmpl w:val="2DDCA2A0"/>
    <w:lvl w:ilvl="0" w:tplc="8006C448">
      <w:start w:val="1"/>
      <w:numFmt w:val="decimal"/>
      <w:lvlText w:val="%1."/>
      <w:lvlJc w:val="left"/>
      <w:pPr>
        <w:ind w:left="1360" w:hanging="360"/>
      </w:pPr>
      <w:rPr>
        <w:rFonts w:ascii="Times New Roman" w:eastAsia="Times New Roman" w:hAnsi="Times New Roman" w:cs="Times New Roman" w:hint="default"/>
        <w:spacing w:val="-1"/>
        <w:w w:val="100"/>
        <w:sz w:val="24"/>
        <w:szCs w:val="24"/>
        <w:lang w:val="en-US" w:eastAsia="en-US" w:bidi="en-US"/>
      </w:rPr>
    </w:lvl>
    <w:lvl w:ilvl="1" w:tplc="967E0D52">
      <w:start w:val="1"/>
      <w:numFmt w:val="lowerLetter"/>
      <w:lvlText w:val="%2."/>
      <w:lvlJc w:val="left"/>
      <w:pPr>
        <w:ind w:left="2080" w:hanging="361"/>
      </w:pPr>
      <w:rPr>
        <w:rFonts w:ascii="Times New Roman" w:eastAsia="Times New Roman" w:hAnsi="Times New Roman" w:cs="Times New Roman" w:hint="default"/>
        <w:spacing w:val="-2"/>
        <w:w w:val="100"/>
        <w:sz w:val="24"/>
        <w:szCs w:val="24"/>
        <w:lang w:val="en-US" w:eastAsia="en-US" w:bidi="en-US"/>
      </w:rPr>
    </w:lvl>
    <w:lvl w:ilvl="2" w:tplc="434E6E3C">
      <w:numFmt w:val="bullet"/>
      <w:lvlText w:val=""/>
      <w:lvlJc w:val="left"/>
      <w:pPr>
        <w:ind w:left="2320" w:hanging="360"/>
      </w:pPr>
      <w:rPr>
        <w:rFonts w:ascii="Symbol" w:eastAsia="Symbol" w:hAnsi="Symbol" w:cs="Symbol" w:hint="default"/>
        <w:w w:val="100"/>
        <w:sz w:val="24"/>
        <w:szCs w:val="24"/>
        <w:lang w:val="en-US" w:eastAsia="en-US" w:bidi="en-US"/>
      </w:rPr>
    </w:lvl>
    <w:lvl w:ilvl="3" w:tplc="9466AE94">
      <w:numFmt w:val="bullet"/>
      <w:lvlText w:val="•"/>
      <w:lvlJc w:val="left"/>
      <w:pPr>
        <w:ind w:left="3377" w:hanging="360"/>
      </w:pPr>
      <w:rPr>
        <w:rFonts w:hint="default"/>
        <w:lang w:val="en-US" w:eastAsia="en-US" w:bidi="en-US"/>
      </w:rPr>
    </w:lvl>
    <w:lvl w:ilvl="4" w:tplc="D77AFC7A">
      <w:numFmt w:val="bullet"/>
      <w:lvlText w:val="•"/>
      <w:lvlJc w:val="left"/>
      <w:pPr>
        <w:ind w:left="4435" w:hanging="360"/>
      </w:pPr>
      <w:rPr>
        <w:rFonts w:hint="default"/>
        <w:lang w:val="en-US" w:eastAsia="en-US" w:bidi="en-US"/>
      </w:rPr>
    </w:lvl>
    <w:lvl w:ilvl="5" w:tplc="6EF4F2FA">
      <w:numFmt w:val="bullet"/>
      <w:lvlText w:val="•"/>
      <w:lvlJc w:val="left"/>
      <w:pPr>
        <w:ind w:left="5492" w:hanging="360"/>
      </w:pPr>
      <w:rPr>
        <w:rFonts w:hint="default"/>
        <w:lang w:val="en-US" w:eastAsia="en-US" w:bidi="en-US"/>
      </w:rPr>
    </w:lvl>
    <w:lvl w:ilvl="6" w:tplc="E6585168">
      <w:numFmt w:val="bullet"/>
      <w:lvlText w:val="•"/>
      <w:lvlJc w:val="left"/>
      <w:pPr>
        <w:ind w:left="6550" w:hanging="360"/>
      </w:pPr>
      <w:rPr>
        <w:rFonts w:hint="default"/>
        <w:lang w:val="en-US" w:eastAsia="en-US" w:bidi="en-US"/>
      </w:rPr>
    </w:lvl>
    <w:lvl w:ilvl="7" w:tplc="7F729974">
      <w:numFmt w:val="bullet"/>
      <w:lvlText w:val="•"/>
      <w:lvlJc w:val="left"/>
      <w:pPr>
        <w:ind w:left="7607" w:hanging="360"/>
      </w:pPr>
      <w:rPr>
        <w:rFonts w:hint="default"/>
        <w:lang w:val="en-US" w:eastAsia="en-US" w:bidi="en-US"/>
      </w:rPr>
    </w:lvl>
    <w:lvl w:ilvl="8" w:tplc="76AC2882">
      <w:numFmt w:val="bullet"/>
      <w:lvlText w:val="•"/>
      <w:lvlJc w:val="left"/>
      <w:pPr>
        <w:ind w:left="8665" w:hanging="360"/>
      </w:pPr>
      <w:rPr>
        <w:rFonts w:hint="default"/>
        <w:lang w:val="en-US" w:eastAsia="en-US" w:bidi="en-US"/>
      </w:rPr>
    </w:lvl>
  </w:abstractNum>
  <w:abstractNum w:abstractNumId="51" w15:restartNumberingAfterBreak="0">
    <w:nsid w:val="2DE909DD"/>
    <w:multiLevelType w:val="hybridMultilevel"/>
    <w:tmpl w:val="D4AC66AE"/>
    <w:lvl w:ilvl="0" w:tplc="710431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2FD412CD"/>
    <w:multiLevelType w:val="hybridMultilevel"/>
    <w:tmpl w:val="3688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F00252"/>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323606E9"/>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2E37431"/>
    <w:multiLevelType w:val="hybridMultilevel"/>
    <w:tmpl w:val="EDEAC8E8"/>
    <w:lvl w:ilvl="0" w:tplc="CF1E276E">
      <w:start w:val="1"/>
      <w:numFmt w:val="decimal"/>
      <w:lvlText w:val="%1."/>
      <w:lvlJc w:val="left"/>
      <w:pPr>
        <w:ind w:left="360" w:hanging="360"/>
      </w:pPr>
      <w:rPr>
        <w:rFonts w:ascii="Times New Roman" w:eastAsia="Times New Roman" w:hAnsi="Times New Roman" w:cs="Times New Roman" w:hint="default"/>
        <w:b/>
        <w:bCs/>
        <w:spacing w:val="-5"/>
        <w:w w:val="100"/>
        <w:sz w:val="24"/>
        <w:szCs w:val="24"/>
        <w:lang w:val="en-US" w:eastAsia="en-US" w:bidi="en-US"/>
      </w:rPr>
    </w:lvl>
    <w:lvl w:ilvl="1" w:tplc="F7063142">
      <w:numFmt w:val="bullet"/>
      <w:lvlText w:val="•"/>
      <w:lvlJc w:val="left"/>
      <w:pPr>
        <w:ind w:left="1310" w:hanging="360"/>
      </w:pPr>
      <w:rPr>
        <w:rFonts w:hint="default"/>
        <w:lang w:val="en-US" w:eastAsia="en-US" w:bidi="en-US"/>
      </w:rPr>
    </w:lvl>
    <w:lvl w:ilvl="2" w:tplc="F8D2209A">
      <w:numFmt w:val="bullet"/>
      <w:lvlText w:val="•"/>
      <w:lvlJc w:val="left"/>
      <w:pPr>
        <w:ind w:left="2260" w:hanging="360"/>
      </w:pPr>
      <w:rPr>
        <w:rFonts w:hint="default"/>
        <w:lang w:val="en-US" w:eastAsia="en-US" w:bidi="en-US"/>
      </w:rPr>
    </w:lvl>
    <w:lvl w:ilvl="3" w:tplc="17EE7FAA">
      <w:numFmt w:val="bullet"/>
      <w:lvlText w:val="•"/>
      <w:lvlJc w:val="left"/>
      <w:pPr>
        <w:ind w:left="3210" w:hanging="360"/>
      </w:pPr>
      <w:rPr>
        <w:rFonts w:hint="default"/>
        <w:lang w:val="en-US" w:eastAsia="en-US" w:bidi="en-US"/>
      </w:rPr>
    </w:lvl>
    <w:lvl w:ilvl="4" w:tplc="11068996">
      <w:numFmt w:val="bullet"/>
      <w:lvlText w:val="•"/>
      <w:lvlJc w:val="left"/>
      <w:pPr>
        <w:ind w:left="4160" w:hanging="360"/>
      </w:pPr>
      <w:rPr>
        <w:rFonts w:hint="default"/>
        <w:lang w:val="en-US" w:eastAsia="en-US" w:bidi="en-US"/>
      </w:rPr>
    </w:lvl>
    <w:lvl w:ilvl="5" w:tplc="A91C0006">
      <w:numFmt w:val="bullet"/>
      <w:lvlText w:val="•"/>
      <w:lvlJc w:val="left"/>
      <w:pPr>
        <w:ind w:left="5110" w:hanging="360"/>
      </w:pPr>
      <w:rPr>
        <w:rFonts w:hint="default"/>
        <w:lang w:val="en-US" w:eastAsia="en-US" w:bidi="en-US"/>
      </w:rPr>
    </w:lvl>
    <w:lvl w:ilvl="6" w:tplc="3014DD20">
      <w:numFmt w:val="bullet"/>
      <w:lvlText w:val="•"/>
      <w:lvlJc w:val="left"/>
      <w:pPr>
        <w:ind w:left="6060" w:hanging="360"/>
      </w:pPr>
      <w:rPr>
        <w:rFonts w:hint="default"/>
        <w:lang w:val="en-US" w:eastAsia="en-US" w:bidi="en-US"/>
      </w:rPr>
    </w:lvl>
    <w:lvl w:ilvl="7" w:tplc="B8EA7624">
      <w:numFmt w:val="bullet"/>
      <w:lvlText w:val="•"/>
      <w:lvlJc w:val="left"/>
      <w:pPr>
        <w:ind w:left="7010" w:hanging="360"/>
      </w:pPr>
      <w:rPr>
        <w:rFonts w:hint="default"/>
        <w:lang w:val="en-US" w:eastAsia="en-US" w:bidi="en-US"/>
      </w:rPr>
    </w:lvl>
    <w:lvl w:ilvl="8" w:tplc="D1C297F4">
      <w:numFmt w:val="bullet"/>
      <w:lvlText w:val="•"/>
      <w:lvlJc w:val="left"/>
      <w:pPr>
        <w:ind w:left="7960" w:hanging="360"/>
      </w:pPr>
      <w:rPr>
        <w:rFonts w:hint="default"/>
        <w:lang w:val="en-US" w:eastAsia="en-US" w:bidi="en-US"/>
      </w:rPr>
    </w:lvl>
  </w:abstractNum>
  <w:abstractNum w:abstractNumId="56" w15:restartNumberingAfterBreak="0">
    <w:nsid w:val="346702AB"/>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7" w15:restartNumberingAfterBreak="0">
    <w:nsid w:val="361D46BB"/>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853345"/>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59" w15:restartNumberingAfterBreak="0">
    <w:nsid w:val="37991976"/>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7BC6EEF"/>
    <w:multiLevelType w:val="hybridMultilevel"/>
    <w:tmpl w:val="4D309AE2"/>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9315A1E"/>
    <w:multiLevelType w:val="hybridMultilevel"/>
    <w:tmpl w:val="1440214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3A8A7894"/>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820FA4"/>
    <w:multiLevelType w:val="hybridMultilevel"/>
    <w:tmpl w:val="D9C6113E"/>
    <w:lvl w:ilvl="0" w:tplc="DDACD0D6">
      <w:start w:val="1"/>
      <w:numFmt w:val="decimal"/>
      <w:lvlText w:val="%1."/>
      <w:lvlJc w:val="left"/>
      <w:pPr>
        <w:tabs>
          <w:tab w:val="num" w:pos="1080"/>
        </w:tabs>
        <w:ind w:left="1080" w:hanging="360"/>
      </w:pPr>
      <w:rPr>
        <w:rFonts w:ascii="Footlight MT Light" w:eastAsia="Times New Roman" w:hAnsi="Footlight MT Light" w:cs="Times New Roman"/>
      </w:rPr>
    </w:lvl>
    <w:lvl w:ilvl="1" w:tplc="EF4E3AB4">
      <w:start w:val="1"/>
      <w:numFmt w:val="upperLetter"/>
      <w:lvlText w:val="%2."/>
      <w:lvlJc w:val="left"/>
      <w:pPr>
        <w:tabs>
          <w:tab w:val="num" w:pos="1830"/>
        </w:tabs>
        <w:ind w:left="1830" w:hanging="390"/>
      </w:pPr>
      <w:rPr>
        <w:rFonts w:ascii="Footlight MT Light" w:eastAsia="Times New Roman" w:hAnsi="Footlight MT Light" w:cs="Times New Roman"/>
      </w:rPr>
    </w:lvl>
    <w:lvl w:ilvl="2" w:tplc="FFFFFFFF">
      <w:start w:val="1"/>
      <w:numFmt w:val="upperLetter"/>
      <w:lvlText w:val="%3."/>
      <w:lvlJc w:val="left"/>
      <w:pPr>
        <w:tabs>
          <w:tab w:val="num" w:pos="1440"/>
        </w:tabs>
        <w:ind w:left="1440" w:hanging="360"/>
      </w:pPr>
      <w:rPr>
        <w:rFonts w:hint="default"/>
        <w:b w:val="0"/>
        <w:i w:val="0"/>
      </w:rPr>
    </w:lvl>
    <w:lvl w:ilvl="3" w:tplc="9DF673C4">
      <w:start w:val="1"/>
      <w:numFmt w:val="decimal"/>
      <w:lvlText w:val="%4."/>
      <w:lvlJc w:val="left"/>
      <w:pPr>
        <w:tabs>
          <w:tab w:val="num" w:pos="1620"/>
        </w:tabs>
        <w:ind w:left="1620" w:hanging="360"/>
      </w:pPr>
      <w:rPr>
        <w:rFonts w:ascii="Century" w:eastAsia="Times New Roman" w:hAnsi="Century" w:cs="Times New Roman"/>
        <w:b w:val="0"/>
      </w:rPr>
    </w:lvl>
    <w:lvl w:ilvl="4" w:tplc="FFFFFFFF">
      <w:start w:val="1"/>
      <w:numFmt w:val="lowerLetter"/>
      <w:lvlText w:val="(%5)"/>
      <w:lvlJc w:val="left"/>
      <w:pPr>
        <w:tabs>
          <w:tab w:val="num" w:pos="3960"/>
        </w:tabs>
        <w:ind w:left="3960" w:hanging="360"/>
      </w:pPr>
      <w:rPr>
        <w:rFonts w:ascii="Century" w:hAnsi="Century" w:hint="default"/>
        <w:b w:val="0"/>
      </w:rPr>
    </w:lvl>
    <w:lvl w:ilvl="5" w:tplc="0409000F">
      <w:start w:val="1"/>
      <w:numFmt w:val="decimal"/>
      <w:lvlText w:val="%6."/>
      <w:lvlJc w:val="left"/>
      <w:pPr>
        <w:tabs>
          <w:tab w:val="num" w:pos="1620"/>
        </w:tabs>
        <w:ind w:left="1620" w:hanging="360"/>
      </w:pPr>
      <w:rPr>
        <w:b w:val="0"/>
      </w:rPr>
    </w:lvl>
    <w:lvl w:ilvl="6" w:tplc="FC9CA5A2">
      <w:start w:val="1"/>
      <w:numFmt w:val="lowerLetter"/>
      <w:lvlText w:val="(%7)"/>
      <w:lvlJc w:val="left"/>
      <w:pPr>
        <w:tabs>
          <w:tab w:val="num" w:pos="2610"/>
        </w:tabs>
        <w:ind w:left="2610" w:hanging="360"/>
      </w:pPr>
      <w:rPr>
        <w:rFonts w:hint="default"/>
        <w:b w:val="0"/>
        <w:i w:val="0"/>
      </w:rPr>
    </w:lvl>
    <w:lvl w:ilvl="7" w:tplc="0409000F">
      <w:start w:val="1"/>
      <w:numFmt w:val="decimal"/>
      <w:lvlText w:val="%8."/>
      <w:lvlJc w:val="left"/>
      <w:pPr>
        <w:ind w:left="1980" w:hanging="360"/>
      </w:pPr>
      <w:rPr>
        <w:rFonts w:hint="default"/>
      </w:rPr>
    </w:lvl>
    <w:lvl w:ilvl="8" w:tplc="FFFFFFFF">
      <w:start w:val="1"/>
      <w:numFmt w:val="lowerRoman"/>
      <w:lvlText w:val="%9."/>
      <w:lvlJc w:val="right"/>
      <w:pPr>
        <w:tabs>
          <w:tab w:val="num" w:pos="6840"/>
        </w:tabs>
        <w:ind w:left="6840" w:hanging="180"/>
      </w:pPr>
    </w:lvl>
  </w:abstractNum>
  <w:abstractNum w:abstractNumId="64" w15:restartNumberingAfterBreak="0">
    <w:nsid w:val="3E4234FA"/>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9060A3"/>
    <w:multiLevelType w:val="hybridMultilevel"/>
    <w:tmpl w:val="410E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B85455"/>
    <w:multiLevelType w:val="hybridMultilevel"/>
    <w:tmpl w:val="2642FC70"/>
    <w:lvl w:ilvl="0" w:tplc="C4381A60">
      <w:start w:val="1"/>
      <w:numFmt w:val="decimal"/>
      <w:lvlText w:val="%1."/>
      <w:lvlJc w:val="left"/>
      <w:pPr>
        <w:ind w:left="7650" w:hanging="72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880DC0"/>
    <w:multiLevelType w:val="hybridMultilevel"/>
    <w:tmpl w:val="5FD0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A27300"/>
    <w:multiLevelType w:val="hybridMultilevel"/>
    <w:tmpl w:val="3EC20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18256B"/>
    <w:multiLevelType w:val="hybridMultilevel"/>
    <w:tmpl w:val="E4E4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1D5F23"/>
    <w:multiLevelType w:val="hybridMultilevel"/>
    <w:tmpl w:val="3A42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216635"/>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72" w15:restartNumberingAfterBreak="0">
    <w:nsid w:val="40653670"/>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27487A"/>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0E41F9"/>
    <w:multiLevelType w:val="hybridMultilevel"/>
    <w:tmpl w:val="F83A6E18"/>
    <w:lvl w:ilvl="0" w:tplc="E04C64D0">
      <w:start w:val="702"/>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5F33A1"/>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8326E6"/>
    <w:multiLevelType w:val="hybridMultilevel"/>
    <w:tmpl w:val="FA04EF08"/>
    <w:lvl w:ilvl="0" w:tplc="0409000F">
      <w:start w:val="1"/>
      <w:numFmt w:val="decimal"/>
      <w:lvlText w:val="%1."/>
      <w:lvlJc w:val="left"/>
      <w:pPr>
        <w:tabs>
          <w:tab w:val="num" w:pos="10260"/>
        </w:tabs>
        <w:ind w:left="10260" w:hanging="360"/>
      </w:pPr>
      <w:rPr>
        <w:b w:val="0"/>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77" w15:restartNumberingAfterBreak="0">
    <w:nsid w:val="44DA1748"/>
    <w:multiLevelType w:val="hybridMultilevel"/>
    <w:tmpl w:val="B91A8D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5075B57"/>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9" w15:restartNumberingAfterBreak="0">
    <w:nsid w:val="461F51DA"/>
    <w:multiLevelType w:val="hybridMultilevel"/>
    <w:tmpl w:val="6518B8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2B267F"/>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F377C4"/>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82" w15:restartNumberingAfterBreak="0">
    <w:nsid w:val="48034C91"/>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83" w15:restartNumberingAfterBreak="0">
    <w:nsid w:val="49952586"/>
    <w:multiLevelType w:val="hybridMultilevel"/>
    <w:tmpl w:val="3EC20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C84C99"/>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BFA7B62"/>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2078B5"/>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87" w15:restartNumberingAfterBreak="0">
    <w:nsid w:val="4DC24B57"/>
    <w:multiLevelType w:val="hybridMultilevel"/>
    <w:tmpl w:val="3244EB1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8" w15:restartNumberingAfterBreak="0">
    <w:nsid w:val="4E584895"/>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9F75C6"/>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90" w15:restartNumberingAfterBreak="0">
    <w:nsid w:val="4ED17E39"/>
    <w:multiLevelType w:val="hybridMultilevel"/>
    <w:tmpl w:val="5FD0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3861AC"/>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536AAB"/>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5A599F"/>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94" w15:restartNumberingAfterBreak="0">
    <w:nsid w:val="50FD3E89"/>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14468E7"/>
    <w:multiLevelType w:val="hybridMultilevel"/>
    <w:tmpl w:val="6210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1BB4A87"/>
    <w:multiLevelType w:val="hybridMultilevel"/>
    <w:tmpl w:val="A310341C"/>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97" w15:restartNumberingAfterBreak="0">
    <w:nsid w:val="51DC3B0F"/>
    <w:multiLevelType w:val="hybridMultilevel"/>
    <w:tmpl w:val="F3E2ED34"/>
    <w:lvl w:ilvl="0" w:tplc="04090001">
      <w:start w:val="1"/>
      <w:numFmt w:val="bullet"/>
      <w:lvlText w:val=""/>
      <w:lvlJc w:val="left"/>
      <w:pPr>
        <w:ind w:left="1200" w:hanging="8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3077BD9"/>
    <w:multiLevelType w:val="hybridMultilevel"/>
    <w:tmpl w:val="3CF88B22"/>
    <w:lvl w:ilvl="0" w:tplc="70C488B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5334432B"/>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00" w15:restartNumberingAfterBreak="0">
    <w:nsid w:val="53663F96"/>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1" w15:restartNumberingAfterBreak="0">
    <w:nsid w:val="542D0BCD"/>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48774F7"/>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48F3BE2"/>
    <w:multiLevelType w:val="hybridMultilevel"/>
    <w:tmpl w:val="6618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4DA774B"/>
    <w:multiLevelType w:val="hybridMultilevel"/>
    <w:tmpl w:val="B1105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A251E8"/>
    <w:multiLevelType w:val="hybridMultilevel"/>
    <w:tmpl w:val="FA320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6C17A75"/>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5F071E"/>
    <w:multiLevelType w:val="hybridMultilevel"/>
    <w:tmpl w:val="9AE2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AE64B7"/>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91F4261"/>
    <w:multiLevelType w:val="hybridMultilevel"/>
    <w:tmpl w:val="D4AC66AE"/>
    <w:lvl w:ilvl="0" w:tplc="710431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0" w15:restartNumberingAfterBreak="0">
    <w:nsid w:val="5AFF34BB"/>
    <w:multiLevelType w:val="hybridMultilevel"/>
    <w:tmpl w:val="3C86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C4A522A"/>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D87458B"/>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E372832"/>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14" w15:restartNumberingAfterBreak="0">
    <w:nsid w:val="5E70485D"/>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15" w15:restartNumberingAfterBreak="0">
    <w:nsid w:val="5EB76868"/>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16" w15:restartNumberingAfterBreak="0">
    <w:nsid w:val="60D3454C"/>
    <w:multiLevelType w:val="hybridMultilevel"/>
    <w:tmpl w:val="5D6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9F4795"/>
    <w:multiLevelType w:val="hybridMultilevel"/>
    <w:tmpl w:val="39E0A6D0"/>
    <w:lvl w:ilvl="0" w:tplc="F82C712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35E50F5"/>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19" w15:restartNumberingAfterBreak="0">
    <w:nsid w:val="63602D07"/>
    <w:multiLevelType w:val="hybridMultilevel"/>
    <w:tmpl w:val="1ED66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531AB2"/>
    <w:multiLevelType w:val="hybridMultilevel"/>
    <w:tmpl w:val="C612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48C283B"/>
    <w:multiLevelType w:val="hybridMultilevel"/>
    <w:tmpl w:val="568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DC123E"/>
    <w:multiLevelType w:val="hybridMultilevel"/>
    <w:tmpl w:val="EDEAC8E8"/>
    <w:lvl w:ilvl="0" w:tplc="CF1E276E">
      <w:start w:val="1"/>
      <w:numFmt w:val="decimal"/>
      <w:lvlText w:val="%1."/>
      <w:lvlJc w:val="left"/>
      <w:pPr>
        <w:ind w:left="360" w:hanging="360"/>
      </w:pPr>
      <w:rPr>
        <w:rFonts w:ascii="Times New Roman" w:eastAsia="Times New Roman" w:hAnsi="Times New Roman" w:cs="Times New Roman" w:hint="default"/>
        <w:b/>
        <w:bCs/>
        <w:spacing w:val="-5"/>
        <w:w w:val="100"/>
        <w:sz w:val="24"/>
        <w:szCs w:val="24"/>
        <w:lang w:val="en-US" w:eastAsia="en-US" w:bidi="en-US"/>
      </w:rPr>
    </w:lvl>
    <w:lvl w:ilvl="1" w:tplc="F7063142">
      <w:numFmt w:val="bullet"/>
      <w:lvlText w:val="•"/>
      <w:lvlJc w:val="left"/>
      <w:pPr>
        <w:ind w:left="1310" w:hanging="360"/>
      </w:pPr>
      <w:rPr>
        <w:rFonts w:hint="default"/>
        <w:lang w:val="en-US" w:eastAsia="en-US" w:bidi="en-US"/>
      </w:rPr>
    </w:lvl>
    <w:lvl w:ilvl="2" w:tplc="F8D2209A">
      <w:numFmt w:val="bullet"/>
      <w:lvlText w:val="•"/>
      <w:lvlJc w:val="left"/>
      <w:pPr>
        <w:ind w:left="2260" w:hanging="360"/>
      </w:pPr>
      <w:rPr>
        <w:rFonts w:hint="default"/>
        <w:lang w:val="en-US" w:eastAsia="en-US" w:bidi="en-US"/>
      </w:rPr>
    </w:lvl>
    <w:lvl w:ilvl="3" w:tplc="17EE7FAA">
      <w:numFmt w:val="bullet"/>
      <w:lvlText w:val="•"/>
      <w:lvlJc w:val="left"/>
      <w:pPr>
        <w:ind w:left="3210" w:hanging="360"/>
      </w:pPr>
      <w:rPr>
        <w:rFonts w:hint="default"/>
        <w:lang w:val="en-US" w:eastAsia="en-US" w:bidi="en-US"/>
      </w:rPr>
    </w:lvl>
    <w:lvl w:ilvl="4" w:tplc="11068996">
      <w:numFmt w:val="bullet"/>
      <w:lvlText w:val="•"/>
      <w:lvlJc w:val="left"/>
      <w:pPr>
        <w:ind w:left="4160" w:hanging="360"/>
      </w:pPr>
      <w:rPr>
        <w:rFonts w:hint="default"/>
        <w:lang w:val="en-US" w:eastAsia="en-US" w:bidi="en-US"/>
      </w:rPr>
    </w:lvl>
    <w:lvl w:ilvl="5" w:tplc="A91C0006">
      <w:numFmt w:val="bullet"/>
      <w:lvlText w:val="•"/>
      <w:lvlJc w:val="left"/>
      <w:pPr>
        <w:ind w:left="5110" w:hanging="360"/>
      </w:pPr>
      <w:rPr>
        <w:rFonts w:hint="default"/>
        <w:lang w:val="en-US" w:eastAsia="en-US" w:bidi="en-US"/>
      </w:rPr>
    </w:lvl>
    <w:lvl w:ilvl="6" w:tplc="3014DD20">
      <w:numFmt w:val="bullet"/>
      <w:lvlText w:val="•"/>
      <w:lvlJc w:val="left"/>
      <w:pPr>
        <w:ind w:left="6060" w:hanging="360"/>
      </w:pPr>
      <w:rPr>
        <w:rFonts w:hint="default"/>
        <w:lang w:val="en-US" w:eastAsia="en-US" w:bidi="en-US"/>
      </w:rPr>
    </w:lvl>
    <w:lvl w:ilvl="7" w:tplc="B8EA7624">
      <w:numFmt w:val="bullet"/>
      <w:lvlText w:val="•"/>
      <w:lvlJc w:val="left"/>
      <w:pPr>
        <w:ind w:left="7010" w:hanging="360"/>
      </w:pPr>
      <w:rPr>
        <w:rFonts w:hint="default"/>
        <w:lang w:val="en-US" w:eastAsia="en-US" w:bidi="en-US"/>
      </w:rPr>
    </w:lvl>
    <w:lvl w:ilvl="8" w:tplc="D1C297F4">
      <w:numFmt w:val="bullet"/>
      <w:lvlText w:val="•"/>
      <w:lvlJc w:val="left"/>
      <w:pPr>
        <w:ind w:left="7960" w:hanging="360"/>
      </w:pPr>
      <w:rPr>
        <w:rFonts w:hint="default"/>
        <w:lang w:val="en-US" w:eastAsia="en-US" w:bidi="en-US"/>
      </w:rPr>
    </w:lvl>
  </w:abstractNum>
  <w:abstractNum w:abstractNumId="123" w15:restartNumberingAfterBreak="0">
    <w:nsid w:val="6663319A"/>
    <w:multiLevelType w:val="hybridMultilevel"/>
    <w:tmpl w:val="433E1D1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4" w15:restartNumberingAfterBreak="0">
    <w:nsid w:val="68473CF4"/>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8F95B3C"/>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95124D9"/>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AC43242"/>
    <w:multiLevelType w:val="hybridMultilevel"/>
    <w:tmpl w:val="8F92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C90250"/>
    <w:multiLevelType w:val="hybridMultilevel"/>
    <w:tmpl w:val="33466234"/>
    <w:lvl w:ilvl="0" w:tplc="0CE4CD00">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9" w15:restartNumberingAfterBreak="0">
    <w:nsid w:val="6AEF3249"/>
    <w:multiLevelType w:val="hybridMultilevel"/>
    <w:tmpl w:val="B7BC1CD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B224642"/>
    <w:multiLevelType w:val="hybridMultilevel"/>
    <w:tmpl w:val="2CAC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B3B78C0"/>
    <w:multiLevelType w:val="hybridMultilevel"/>
    <w:tmpl w:val="4B88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C490C87"/>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33" w15:restartNumberingAfterBreak="0">
    <w:nsid w:val="6CD74CC2"/>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34" w15:restartNumberingAfterBreak="0">
    <w:nsid w:val="6DDE2131"/>
    <w:multiLevelType w:val="hybridMultilevel"/>
    <w:tmpl w:val="7560427A"/>
    <w:lvl w:ilvl="0" w:tplc="D44628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FE788A"/>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F1719E4"/>
    <w:multiLevelType w:val="hybridMultilevel"/>
    <w:tmpl w:val="04C2D6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87605B"/>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8" w15:restartNumberingAfterBreak="0">
    <w:nsid w:val="71EA7859"/>
    <w:multiLevelType w:val="hybridMultilevel"/>
    <w:tmpl w:val="8F2AD360"/>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2032258"/>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8703DF"/>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2C2572D"/>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42" w15:restartNumberingAfterBreak="0">
    <w:nsid w:val="72F1456E"/>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43" w15:restartNumberingAfterBreak="0">
    <w:nsid w:val="73246C62"/>
    <w:multiLevelType w:val="hybridMultilevel"/>
    <w:tmpl w:val="B268D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39267E4"/>
    <w:multiLevelType w:val="hybridMultilevel"/>
    <w:tmpl w:val="B7BC1CD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3CE6B63"/>
    <w:multiLevelType w:val="hybridMultilevel"/>
    <w:tmpl w:val="F800E230"/>
    <w:lvl w:ilvl="0" w:tplc="0409000F">
      <w:start w:val="1"/>
      <w:numFmt w:val="decimal"/>
      <w:lvlText w:val="%1."/>
      <w:lvlJc w:val="left"/>
      <w:pPr>
        <w:ind w:left="1950" w:hanging="420"/>
      </w:p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46" w15:restartNumberingAfterBreak="0">
    <w:nsid w:val="748149CC"/>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47" w15:restartNumberingAfterBreak="0">
    <w:nsid w:val="752E3FD8"/>
    <w:multiLevelType w:val="hybridMultilevel"/>
    <w:tmpl w:val="024EC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53C4A9D"/>
    <w:multiLevelType w:val="hybridMultilevel"/>
    <w:tmpl w:val="755E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7441C9"/>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9825D2"/>
    <w:multiLevelType w:val="hybridMultilevel"/>
    <w:tmpl w:val="41025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C33A4B"/>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52" w15:restartNumberingAfterBreak="0">
    <w:nsid w:val="77D210AF"/>
    <w:multiLevelType w:val="hybridMultilevel"/>
    <w:tmpl w:val="5AAE2E7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85B7D6B"/>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54" w15:restartNumberingAfterBreak="0">
    <w:nsid w:val="78A0550C"/>
    <w:multiLevelType w:val="hybridMultilevel"/>
    <w:tmpl w:val="DF3CBB46"/>
    <w:lvl w:ilvl="0" w:tplc="05DC4AE0">
      <w:start w:val="1"/>
      <w:numFmt w:val="decimal"/>
      <w:lvlText w:val="%1."/>
      <w:lvlJc w:val="left"/>
      <w:pPr>
        <w:ind w:left="900" w:hanging="360"/>
      </w:pPr>
      <w:rPr>
        <w:rFonts w:ascii="Times New Roman" w:eastAsia="Times New Roman" w:hAnsi="Times New Roman" w:cs="Times New Roman"/>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5" w15:restartNumberingAfterBreak="0">
    <w:nsid w:val="78A930B1"/>
    <w:multiLevelType w:val="hybridMultilevel"/>
    <w:tmpl w:val="E33A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E37A6B"/>
    <w:multiLevelType w:val="hybridMultilevel"/>
    <w:tmpl w:val="35B016B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96276C1"/>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8" w15:restartNumberingAfterBreak="0">
    <w:nsid w:val="7A4B5E39"/>
    <w:multiLevelType w:val="hybridMultilevel"/>
    <w:tmpl w:val="99E4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AD108EE"/>
    <w:multiLevelType w:val="hybridMultilevel"/>
    <w:tmpl w:val="23782D2E"/>
    <w:lvl w:ilvl="0" w:tplc="AD2E511C">
      <w:start w:val="5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011E74"/>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61" w15:restartNumberingAfterBreak="0">
    <w:nsid w:val="7B8C6EC7"/>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FB160F"/>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63" w15:restartNumberingAfterBreak="0">
    <w:nsid w:val="7C191C74"/>
    <w:multiLevelType w:val="hybridMultilevel"/>
    <w:tmpl w:val="7DE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C38481E"/>
    <w:multiLevelType w:val="hybridMultilevel"/>
    <w:tmpl w:val="CC1E2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C550F0D"/>
    <w:multiLevelType w:val="hybridMultilevel"/>
    <w:tmpl w:val="53625090"/>
    <w:lvl w:ilvl="0" w:tplc="0409000F">
      <w:start w:val="1"/>
      <w:numFmt w:val="decimal"/>
      <w:lvlText w:val="%1."/>
      <w:lvlJc w:val="left"/>
      <w:pPr>
        <w:tabs>
          <w:tab w:val="num" w:pos="1830"/>
        </w:tabs>
        <w:ind w:left="1830" w:hanging="39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853063"/>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7" w15:restartNumberingAfterBreak="0">
    <w:nsid w:val="7E5E3D89"/>
    <w:multiLevelType w:val="hybridMultilevel"/>
    <w:tmpl w:val="CD247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E8E5733"/>
    <w:multiLevelType w:val="hybridMultilevel"/>
    <w:tmpl w:val="D9C6113E"/>
    <w:lvl w:ilvl="0" w:tplc="DDACD0D6">
      <w:start w:val="1"/>
      <w:numFmt w:val="decimal"/>
      <w:lvlText w:val="%1."/>
      <w:lvlJc w:val="left"/>
      <w:pPr>
        <w:tabs>
          <w:tab w:val="num" w:pos="1080"/>
        </w:tabs>
        <w:ind w:left="1080" w:hanging="360"/>
      </w:pPr>
      <w:rPr>
        <w:rFonts w:ascii="Footlight MT Light" w:eastAsia="Times New Roman" w:hAnsi="Footlight MT Light" w:cs="Times New Roman"/>
      </w:rPr>
    </w:lvl>
    <w:lvl w:ilvl="1" w:tplc="EF4E3AB4">
      <w:start w:val="1"/>
      <w:numFmt w:val="upperLetter"/>
      <w:lvlText w:val="%2."/>
      <w:lvlJc w:val="left"/>
      <w:pPr>
        <w:tabs>
          <w:tab w:val="num" w:pos="1830"/>
        </w:tabs>
        <w:ind w:left="1830" w:hanging="390"/>
      </w:pPr>
      <w:rPr>
        <w:rFonts w:ascii="Footlight MT Light" w:eastAsia="Times New Roman" w:hAnsi="Footlight MT Light" w:cs="Times New Roman"/>
      </w:rPr>
    </w:lvl>
    <w:lvl w:ilvl="2" w:tplc="FFFFFFFF">
      <w:start w:val="1"/>
      <w:numFmt w:val="upperLetter"/>
      <w:lvlText w:val="%3."/>
      <w:lvlJc w:val="left"/>
      <w:pPr>
        <w:tabs>
          <w:tab w:val="num" w:pos="1440"/>
        </w:tabs>
        <w:ind w:left="1440" w:hanging="360"/>
      </w:pPr>
      <w:rPr>
        <w:rFonts w:hint="default"/>
        <w:b w:val="0"/>
        <w:i w:val="0"/>
      </w:rPr>
    </w:lvl>
    <w:lvl w:ilvl="3" w:tplc="9DF673C4">
      <w:start w:val="1"/>
      <w:numFmt w:val="decimal"/>
      <w:lvlText w:val="%4."/>
      <w:lvlJc w:val="left"/>
      <w:pPr>
        <w:tabs>
          <w:tab w:val="num" w:pos="1620"/>
        </w:tabs>
        <w:ind w:left="1620" w:hanging="360"/>
      </w:pPr>
      <w:rPr>
        <w:rFonts w:ascii="Century" w:eastAsia="Times New Roman" w:hAnsi="Century" w:cs="Times New Roman"/>
        <w:b w:val="0"/>
      </w:rPr>
    </w:lvl>
    <w:lvl w:ilvl="4" w:tplc="FFFFFFFF">
      <w:start w:val="1"/>
      <w:numFmt w:val="lowerLetter"/>
      <w:lvlText w:val="(%5)"/>
      <w:lvlJc w:val="left"/>
      <w:pPr>
        <w:tabs>
          <w:tab w:val="num" w:pos="3960"/>
        </w:tabs>
        <w:ind w:left="3960" w:hanging="360"/>
      </w:pPr>
      <w:rPr>
        <w:rFonts w:ascii="Century" w:hAnsi="Century" w:hint="default"/>
        <w:b w:val="0"/>
      </w:rPr>
    </w:lvl>
    <w:lvl w:ilvl="5" w:tplc="0409000F">
      <w:start w:val="1"/>
      <w:numFmt w:val="decimal"/>
      <w:lvlText w:val="%6."/>
      <w:lvlJc w:val="left"/>
      <w:pPr>
        <w:tabs>
          <w:tab w:val="num" w:pos="1620"/>
        </w:tabs>
        <w:ind w:left="1620" w:hanging="360"/>
      </w:pPr>
      <w:rPr>
        <w:b w:val="0"/>
      </w:rPr>
    </w:lvl>
    <w:lvl w:ilvl="6" w:tplc="FC9CA5A2">
      <w:start w:val="1"/>
      <w:numFmt w:val="lowerLetter"/>
      <w:lvlText w:val="(%7)"/>
      <w:lvlJc w:val="left"/>
      <w:pPr>
        <w:tabs>
          <w:tab w:val="num" w:pos="2610"/>
        </w:tabs>
        <w:ind w:left="2610" w:hanging="360"/>
      </w:pPr>
      <w:rPr>
        <w:rFonts w:hint="default"/>
        <w:b w:val="0"/>
        <w:i w:val="0"/>
      </w:rPr>
    </w:lvl>
    <w:lvl w:ilvl="7" w:tplc="0409000F">
      <w:start w:val="1"/>
      <w:numFmt w:val="decimal"/>
      <w:lvlText w:val="%8."/>
      <w:lvlJc w:val="left"/>
      <w:pPr>
        <w:ind w:left="1980" w:hanging="360"/>
      </w:pPr>
      <w:rPr>
        <w:rFonts w:hint="default"/>
      </w:rPr>
    </w:lvl>
    <w:lvl w:ilvl="8" w:tplc="FFFFFFFF">
      <w:start w:val="1"/>
      <w:numFmt w:val="lowerRoman"/>
      <w:lvlText w:val="%9."/>
      <w:lvlJc w:val="right"/>
      <w:pPr>
        <w:tabs>
          <w:tab w:val="num" w:pos="6840"/>
        </w:tabs>
        <w:ind w:left="6840" w:hanging="180"/>
      </w:pPr>
    </w:lvl>
  </w:abstractNum>
  <w:abstractNum w:abstractNumId="169" w15:restartNumberingAfterBreak="0">
    <w:nsid w:val="7EEF604E"/>
    <w:multiLevelType w:val="hybridMultilevel"/>
    <w:tmpl w:val="5804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762AF1"/>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71" w15:restartNumberingAfterBreak="0">
    <w:nsid w:val="7F786296"/>
    <w:multiLevelType w:val="hybridMultilevel"/>
    <w:tmpl w:val="9B28F52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FAC42DE"/>
    <w:multiLevelType w:val="hybridMultilevel"/>
    <w:tmpl w:val="F60A76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7FF52EB3"/>
    <w:multiLevelType w:val="hybridMultilevel"/>
    <w:tmpl w:val="64C43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400888">
    <w:abstractNumId w:val="147"/>
  </w:num>
  <w:num w:numId="2" w16cid:durableId="1405646865">
    <w:abstractNumId w:val="168"/>
  </w:num>
  <w:num w:numId="3" w16cid:durableId="1392312432">
    <w:abstractNumId w:val="0"/>
  </w:num>
  <w:num w:numId="4" w16cid:durableId="844366551">
    <w:abstractNumId w:val="170"/>
  </w:num>
  <w:num w:numId="5" w16cid:durableId="1177302847">
    <w:abstractNumId w:val="86"/>
  </w:num>
  <w:num w:numId="6" w16cid:durableId="1008749261">
    <w:abstractNumId w:val="23"/>
  </w:num>
  <w:num w:numId="7" w16cid:durableId="547960536">
    <w:abstractNumId w:val="165"/>
  </w:num>
  <w:num w:numId="8" w16cid:durableId="944656292">
    <w:abstractNumId w:val="145"/>
  </w:num>
  <w:num w:numId="9" w16cid:durableId="1907177499">
    <w:abstractNumId w:val="18"/>
  </w:num>
  <w:num w:numId="10" w16cid:durableId="1712074922">
    <w:abstractNumId w:val="11"/>
  </w:num>
  <w:num w:numId="11" w16cid:durableId="709888407">
    <w:abstractNumId w:val="152"/>
  </w:num>
  <w:num w:numId="12" w16cid:durableId="908883752">
    <w:abstractNumId w:val="7"/>
  </w:num>
  <w:num w:numId="13" w16cid:durableId="596057124">
    <w:abstractNumId w:val="60"/>
  </w:num>
  <w:num w:numId="14" w16cid:durableId="705451383">
    <w:abstractNumId w:val="59"/>
  </w:num>
  <w:num w:numId="15" w16cid:durableId="409932165">
    <w:abstractNumId w:val="146"/>
  </w:num>
  <w:num w:numId="16" w16cid:durableId="631133656">
    <w:abstractNumId w:val="135"/>
  </w:num>
  <w:num w:numId="17" w16cid:durableId="1829518048">
    <w:abstractNumId w:val="41"/>
  </w:num>
  <w:num w:numId="18" w16cid:durableId="1290672798">
    <w:abstractNumId w:val="94"/>
  </w:num>
  <w:num w:numId="19" w16cid:durableId="26570229">
    <w:abstractNumId w:val="88"/>
  </w:num>
  <w:num w:numId="20" w16cid:durableId="1879854124">
    <w:abstractNumId w:val="62"/>
  </w:num>
  <w:num w:numId="21" w16cid:durableId="1997489366">
    <w:abstractNumId w:val="24"/>
  </w:num>
  <w:num w:numId="22" w16cid:durableId="813838428">
    <w:abstractNumId w:val="139"/>
  </w:num>
  <w:num w:numId="23" w16cid:durableId="1917547672">
    <w:abstractNumId w:val="72"/>
  </w:num>
  <w:num w:numId="24" w16cid:durableId="1631979067">
    <w:abstractNumId w:val="27"/>
  </w:num>
  <w:num w:numId="25" w16cid:durableId="1663966354">
    <w:abstractNumId w:val="151"/>
  </w:num>
  <w:num w:numId="26" w16cid:durableId="1098870067">
    <w:abstractNumId w:val="142"/>
  </w:num>
  <w:num w:numId="27" w16cid:durableId="1258709582">
    <w:abstractNumId w:val="89"/>
  </w:num>
  <w:num w:numId="28" w16cid:durableId="1261378203">
    <w:abstractNumId w:val="56"/>
  </w:num>
  <w:num w:numId="29" w16cid:durableId="765004847">
    <w:abstractNumId w:val="16"/>
  </w:num>
  <w:num w:numId="30" w16cid:durableId="1226990991">
    <w:abstractNumId w:val="17"/>
  </w:num>
  <w:num w:numId="31" w16cid:durableId="2063675437">
    <w:abstractNumId w:val="115"/>
  </w:num>
  <w:num w:numId="32" w16cid:durableId="1615474673">
    <w:abstractNumId w:val="9"/>
  </w:num>
  <w:num w:numId="33" w16cid:durableId="1321347930">
    <w:abstractNumId w:val="1"/>
  </w:num>
  <w:num w:numId="34" w16cid:durableId="187717639">
    <w:abstractNumId w:val="10"/>
  </w:num>
  <w:num w:numId="35" w16cid:durableId="2137287137">
    <w:abstractNumId w:val="63"/>
  </w:num>
  <w:num w:numId="36" w16cid:durableId="1937637529">
    <w:abstractNumId w:val="49"/>
  </w:num>
  <w:num w:numId="37" w16cid:durableId="31422163">
    <w:abstractNumId w:val="64"/>
  </w:num>
  <w:num w:numId="38" w16cid:durableId="1735619494">
    <w:abstractNumId w:val="45"/>
  </w:num>
  <w:num w:numId="39" w16cid:durableId="961500211">
    <w:abstractNumId w:val="85"/>
  </w:num>
  <w:num w:numId="40" w16cid:durableId="149178334">
    <w:abstractNumId w:val="57"/>
  </w:num>
  <w:num w:numId="41" w16cid:durableId="300502933">
    <w:abstractNumId w:val="75"/>
  </w:num>
  <w:num w:numId="42" w16cid:durableId="1146236733">
    <w:abstractNumId w:val="141"/>
  </w:num>
  <w:num w:numId="43" w16cid:durableId="1722437103">
    <w:abstractNumId w:val="48"/>
  </w:num>
  <w:num w:numId="44" w16cid:durableId="2126386929">
    <w:abstractNumId w:val="84"/>
  </w:num>
  <w:num w:numId="45" w16cid:durableId="1090079977">
    <w:abstractNumId w:val="38"/>
  </w:num>
  <w:num w:numId="46" w16cid:durableId="1108232002">
    <w:abstractNumId w:val="61"/>
  </w:num>
  <w:num w:numId="47" w16cid:durableId="1966352517">
    <w:abstractNumId w:val="37"/>
  </w:num>
  <w:num w:numId="48" w16cid:durableId="538326330">
    <w:abstractNumId w:val="40"/>
  </w:num>
  <w:num w:numId="49" w16cid:durableId="1492019280">
    <w:abstractNumId w:val="36"/>
  </w:num>
  <w:num w:numId="50" w16cid:durableId="1813213428">
    <w:abstractNumId w:val="21"/>
  </w:num>
  <w:num w:numId="51" w16cid:durableId="1360279032">
    <w:abstractNumId w:val="157"/>
  </w:num>
  <w:num w:numId="52" w16cid:durableId="373234041">
    <w:abstractNumId w:val="111"/>
  </w:num>
  <w:num w:numId="53" w16cid:durableId="1349600441">
    <w:abstractNumId w:val="133"/>
  </w:num>
  <w:num w:numId="54" w16cid:durableId="413356098">
    <w:abstractNumId w:val="71"/>
  </w:num>
  <w:num w:numId="55" w16cid:durableId="65997782">
    <w:abstractNumId w:val="54"/>
  </w:num>
  <w:num w:numId="56" w16cid:durableId="311563046">
    <w:abstractNumId w:val="44"/>
  </w:num>
  <w:num w:numId="57" w16cid:durableId="167335552">
    <w:abstractNumId w:val="124"/>
  </w:num>
  <w:num w:numId="58" w16cid:durableId="1071346557">
    <w:abstractNumId w:val="25"/>
  </w:num>
  <w:num w:numId="59" w16cid:durableId="1768499082">
    <w:abstractNumId w:val="100"/>
  </w:num>
  <w:num w:numId="60" w16cid:durableId="985282330">
    <w:abstractNumId w:val="53"/>
  </w:num>
  <w:num w:numId="61" w16cid:durableId="1276327268">
    <w:abstractNumId w:val="42"/>
  </w:num>
  <w:num w:numId="62" w16cid:durableId="1913927455">
    <w:abstractNumId w:val="78"/>
  </w:num>
  <w:num w:numId="63" w16cid:durableId="405609296">
    <w:abstractNumId w:val="137"/>
  </w:num>
  <w:num w:numId="64" w16cid:durableId="1330406323">
    <w:abstractNumId w:val="113"/>
  </w:num>
  <w:num w:numId="65" w16cid:durableId="1191796171">
    <w:abstractNumId w:val="160"/>
  </w:num>
  <w:num w:numId="66" w16cid:durableId="165560525">
    <w:abstractNumId w:val="6"/>
  </w:num>
  <w:num w:numId="67" w16cid:durableId="1666206717">
    <w:abstractNumId w:val="98"/>
  </w:num>
  <w:num w:numId="68" w16cid:durableId="677660617">
    <w:abstractNumId w:val="171"/>
  </w:num>
  <w:num w:numId="69" w16cid:durableId="1972860729">
    <w:abstractNumId w:val="156"/>
  </w:num>
  <w:num w:numId="70" w16cid:durableId="1052457514">
    <w:abstractNumId w:val="34"/>
  </w:num>
  <w:num w:numId="71" w16cid:durableId="18894012">
    <w:abstractNumId w:val="166"/>
  </w:num>
  <w:num w:numId="72" w16cid:durableId="1615672766">
    <w:abstractNumId w:val="5"/>
  </w:num>
  <w:num w:numId="73" w16cid:durableId="287973216">
    <w:abstractNumId w:val="20"/>
  </w:num>
  <w:num w:numId="74" w16cid:durableId="352266181">
    <w:abstractNumId w:val="13"/>
  </w:num>
  <w:num w:numId="75" w16cid:durableId="2117408119">
    <w:abstractNumId w:val="126"/>
  </w:num>
  <w:num w:numId="76" w16cid:durableId="544216349">
    <w:abstractNumId w:val="93"/>
  </w:num>
  <w:num w:numId="77" w16cid:durableId="511457796">
    <w:abstractNumId w:val="153"/>
  </w:num>
  <w:num w:numId="78" w16cid:durableId="458572946">
    <w:abstractNumId w:val="102"/>
  </w:num>
  <w:num w:numId="79" w16cid:durableId="1437941122">
    <w:abstractNumId w:val="138"/>
  </w:num>
  <w:num w:numId="80" w16cid:durableId="1222249178">
    <w:abstractNumId w:val="76"/>
  </w:num>
  <w:num w:numId="81" w16cid:durableId="1683698339">
    <w:abstractNumId w:val="12"/>
  </w:num>
  <w:num w:numId="82" w16cid:durableId="297999079">
    <w:abstractNumId w:val="58"/>
  </w:num>
  <w:num w:numId="83" w16cid:durableId="214238993">
    <w:abstractNumId w:val="35"/>
  </w:num>
  <w:num w:numId="84" w16cid:durableId="512384629">
    <w:abstractNumId w:val="162"/>
  </w:num>
  <w:num w:numId="85" w16cid:durableId="235748113">
    <w:abstractNumId w:val="112"/>
  </w:num>
  <w:num w:numId="86" w16cid:durableId="772433406">
    <w:abstractNumId w:val="26"/>
  </w:num>
  <w:num w:numId="87" w16cid:durableId="1142694917">
    <w:abstractNumId w:val="144"/>
  </w:num>
  <w:num w:numId="88" w16cid:durableId="346950443">
    <w:abstractNumId w:val="73"/>
  </w:num>
  <w:num w:numId="89" w16cid:durableId="1674448831">
    <w:abstractNumId w:val="91"/>
  </w:num>
  <w:num w:numId="90" w16cid:durableId="35785808">
    <w:abstractNumId w:val="81"/>
  </w:num>
  <w:num w:numId="91" w16cid:durableId="1990789753">
    <w:abstractNumId w:val="47"/>
  </w:num>
  <w:num w:numId="92" w16cid:durableId="481891550">
    <w:abstractNumId w:val="114"/>
  </w:num>
  <w:num w:numId="93" w16cid:durableId="786893226">
    <w:abstractNumId w:val="108"/>
  </w:num>
  <w:num w:numId="94" w16cid:durableId="682827694">
    <w:abstractNumId w:val="14"/>
  </w:num>
  <w:num w:numId="95" w16cid:durableId="107162871">
    <w:abstractNumId w:val="4"/>
  </w:num>
  <w:num w:numId="96" w16cid:durableId="1569068815">
    <w:abstractNumId w:val="29"/>
  </w:num>
  <w:num w:numId="97" w16cid:durableId="1948657497">
    <w:abstractNumId w:val="43"/>
  </w:num>
  <w:num w:numId="98" w16cid:durableId="1126771651">
    <w:abstractNumId w:val="99"/>
  </w:num>
  <w:num w:numId="99" w16cid:durableId="1565413063">
    <w:abstractNumId w:val="28"/>
  </w:num>
  <w:num w:numId="100" w16cid:durableId="2024941353">
    <w:abstractNumId w:val="129"/>
  </w:num>
  <w:num w:numId="101" w16cid:durableId="307516475">
    <w:abstractNumId w:val="106"/>
  </w:num>
  <w:num w:numId="102" w16cid:durableId="1942950323">
    <w:abstractNumId w:val="46"/>
  </w:num>
  <w:num w:numId="103" w16cid:durableId="1004740841">
    <w:abstractNumId w:val="125"/>
  </w:num>
  <w:num w:numId="104" w16cid:durableId="36634631">
    <w:abstractNumId w:val="118"/>
  </w:num>
  <w:num w:numId="105" w16cid:durableId="416053840">
    <w:abstractNumId w:val="173"/>
  </w:num>
  <w:num w:numId="106" w16cid:durableId="757095052">
    <w:abstractNumId w:val="132"/>
  </w:num>
  <w:num w:numId="107" w16cid:durableId="407387291">
    <w:abstractNumId w:val="101"/>
  </w:num>
  <w:num w:numId="108" w16cid:durableId="1925727674">
    <w:abstractNumId w:val="117"/>
  </w:num>
  <w:num w:numId="109" w16cid:durableId="934436404">
    <w:abstractNumId w:val="131"/>
  </w:num>
  <w:num w:numId="110" w16cid:durableId="1049453506">
    <w:abstractNumId w:val="50"/>
  </w:num>
  <w:num w:numId="111" w16cid:durableId="1855193804">
    <w:abstractNumId w:val="96"/>
  </w:num>
  <w:num w:numId="112" w16cid:durableId="1178085379">
    <w:abstractNumId w:val="55"/>
  </w:num>
  <w:num w:numId="113" w16cid:durableId="1891575419">
    <w:abstractNumId w:val="123"/>
  </w:num>
  <w:num w:numId="114" w16cid:durableId="477042292">
    <w:abstractNumId w:val="110"/>
  </w:num>
  <w:num w:numId="115" w16cid:durableId="1860311402">
    <w:abstractNumId w:val="97"/>
  </w:num>
  <w:num w:numId="116" w16cid:durableId="48266181">
    <w:abstractNumId w:val="67"/>
  </w:num>
  <w:num w:numId="117" w16cid:durableId="1868907563">
    <w:abstractNumId w:val="80"/>
  </w:num>
  <w:num w:numId="118" w16cid:durableId="1018773041">
    <w:abstractNumId w:val="32"/>
  </w:num>
  <w:num w:numId="119" w16cid:durableId="1762291402">
    <w:abstractNumId w:val="122"/>
  </w:num>
  <w:num w:numId="120" w16cid:durableId="827134889">
    <w:abstractNumId w:val="143"/>
  </w:num>
  <w:num w:numId="121" w16cid:durableId="613903980">
    <w:abstractNumId w:val="31"/>
  </w:num>
  <w:num w:numId="122" w16cid:durableId="1184393733">
    <w:abstractNumId w:val="116"/>
  </w:num>
  <w:num w:numId="123" w16cid:durableId="1913270173">
    <w:abstractNumId w:val="90"/>
  </w:num>
  <w:num w:numId="124" w16cid:durableId="540410105">
    <w:abstractNumId w:val="92"/>
  </w:num>
  <w:num w:numId="125" w16cid:durableId="1689453927">
    <w:abstractNumId w:val="120"/>
  </w:num>
  <w:num w:numId="126" w16cid:durableId="500775087">
    <w:abstractNumId w:val="128"/>
  </w:num>
  <w:num w:numId="127" w16cid:durableId="545063073">
    <w:abstractNumId w:val="68"/>
  </w:num>
  <w:num w:numId="128" w16cid:durableId="1771925774">
    <w:abstractNumId w:val="30"/>
  </w:num>
  <w:num w:numId="129" w16cid:durableId="461193759">
    <w:abstractNumId w:val="109"/>
  </w:num>
  <w:num w:numId="130" w16cid:durableId="764182475">
    <w:abstractNumId w:val="51"/>
  </w:num>
  <w:num w:numId="131" w16cid:durableId="1040787126">
    <w:abstractNumId w:val="140"/>
  </w:num>
  <w:num w:numId="132" w16cid:durableId="1502045492">
    <w:abstractNumId w:val="79"/>
  </w:num>
  <w:num w:numId="133" w16cid:durableId="715928245">
    <w:abstractNumId w:val="158"/>
  </w:num>
  <w:num w:numId="134" w16cid:durableId="741564434">
    <w:abstractNumId w:val="103"/>
  </w:num>
  <w:num w:numId="135" w16cid:durableId="417483743">
    <w:abstractNumId w:val="66"/>
  </w:num>
  <w:num w:numId="136" w16cid:durableId="2049523185">
    <w:abstractNumId w:val="161"/>
  </w:num>
  <w:num w:numId="137" w16cid:durableId="1509978852">
    <w:abstractNumId w:val="2"/>
  </w:num>
  <w:num w:numId="138" w16cid:durableId="1104378281">
    <w:abstractNumId w:val="87"/>
  </w:num>
  <w:num w:numId="139" w16cid:durableId="249852475">
    <w:abstractNumId w:val="22"/>
  </w:num>
  <w:num w:numId="140" w16cid:durableId="777524996">
    <w:abstractNumId w:val="167"/>
  </w:num>
  <w:num w:numId="141" w16cid:durableId="1206286976">
    <w:abstractNumId w:val="164"/>
  </w:num>
  <w:num w:numId="142" w16cid:durableId="1264074817">
    <w:abstractNumId w:val="136"/>
  </w:num>
  <w:num w:numId="143" w16cid:durableId="130100577">
    <w:abstractNumId w:val="130"/>
  </w:num>
  <w:num w:numId="144" w16cid:durableId="745684336">
    <w:abstractNumId w:val="83"/>
  </w:num>
  <w:num w:numId="145" w16cid:durableId="1196694175">
    <w:abstractNumId w:val="39"/>
  </w:num>
  <w:num w:numId="146" w16cid:durableId="60376798">
    <w:abstractNumId w:val="149"/>
  </w:num>
  <w:num w:numId="147" w16cid:durableId="1086416629">
    <w:abstractNumId w:val="19"/>
  </w:num>
  <w:num w:numId="148" w16cid:durableId="1371609242">
    <w:abstractNumId w:val="95"/>
  </w:num>
  <w:num w:numId="149" w16cid:durableId="1209877117">
    <w:abstractNumId w:val="150"/>
  </w:num>
  <w:num w:numId="150" w16cid:durableId="1053892181">
    <w:abstractNumId w:val="154"/>
  </w:num>
  <w:num w:numId="151" w16cid:durableId="422798444">
    <w:abstractNumId w:val="134"/>
  </w:num>
  <w:num w:numId="152" w16cid:durableId="1963222476">
    <w:abstractNumId w:val="105"/>
  </w:num>
  <w:num w:numId="153" w16cid:durableId="197163309">
    <w:abstractNumId w:val="52"/>
  </w:num>
  <w:num w:numId="154" w16cid:durableId="1459297837">
    <w:abstractNumId w:val="155"/>
  </w:num>
  <w:num w:numId="155" w16cid:durableId="1423840490">
    <w:abstractNumId w:val="69"/>
  </w:num>
  <w:num w:numId="156" w16cid:durableId="1968923511">
    <w:abstractNumId w:val="148"/>
  </w:num>
  <w:num w:numId="157" w16cid:durableId="1190413144">
    <w:abstractNumId w:val="77"/>
  </w:num>
  <w:num w:numId="158" w16cid:durableId="2047485582">
    <w:abstractNumId w:val="15"/>
  </w:num>
  <w:num w:numId="159" w16cid:durableId="1824734495">
    <w:abstractNumId w:val="127"/>
  </w:num>
  <w:num w:numId="160" w16cid:durableId="1020543369">
    <w:abstractNumId w:val="3"/>
  </w:num>
  <w:num w:numId="161" w16cid:durableId="1726293423">
    <w:abstractNumId w:val="163"/>
  </w:num>
  <w:num w:numId="162" w16cid:durableId="824475617">
    <w:abstractNumId w:val="104"/>
  </w:num>
  <w:num w:numId="163" w16cid:durableId="1238589323">
    <w:abstractNumId w:val="119"/>
  </w:num>
  <w:num w:numId="164" w16cid:durableId="782649426">
    <w:abstractNumId w:val="121"/>
  </w:num>
  <w:num w:numId="165" w16cid:durableId="1246768223">
    <w:abstractNumId w:val="70"/>
  </w:num>
  <w:num w:numId="166" w16cid:durableId="1557861716">
    <w:abstractNumId w:val="8"/>
  </w:num>
  <w:num w:numId="167" w16cid:durableId="338197011">
    <w:abstractNumId w:val="169"/>
  </w:num>
  <w:num w:numId="168" w16cid:durableId="1728066891">
    <w:abstractNumId w:val="82"/>
  </w:num>
  <w:num w:numId="169" w16cid:durableId="323894256">
    <w:abstractNumId w:val="172"/>
  </w:num>
  <w:num w:numId="170" w16cid:durableId="392049451">
    <w:abstractNumId w:val="33"/>
  </w:num>
  <w:num w:numId="171" w16cid:durableId="469830093">
    <w:abstractNumId w:val="107"/>
  </w:num>
  <w:num w:numId="172" w16cid:durableId="490298685">
    <w:abstractNumId w:val="159"/>
  </w:num>
  <w:num w:numId="173" w16cid:durableId="1221208264">
    <w:abstractNumId w:val="74"/>
  </w:num>
  <w:num w:numId="174" w16cid:durableId="319500503">
    <w:abstractNumId w:val="65"/>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E5"/>
    <w:rsid w:val="00000616"/>
    <w:rsid w:val="00011406"/>
    <w:rsid w:val="0001747D"/>
    <w:rsid w:val="00033C61"/>
    <w:rsid w:val="00037461"/>
    <w:rsid w:val="00042CF3"/>
    <w:rsid w:val="00052A63"/>
    <w:rsid w:val="0006031A"/>
    <w:rsid w:val="0007008E"/>
    <w:rsid w:val="00071683"/>
    <w:rsid w:val="00085A8B"/>
    <w:rsid w:val="0009009C"/>
    <w:rsid w:val="00092101"/>
    <w:rsid w:val="00092C84"/>
    <w:rsid w:val="000E11C6"/>
    <w:rsid w:val="000E74E3"/>
    <w:rsid w:val="00104E3C"/>
    <w:rsid w:val="00106718"/>
    <w:rsid w:val="00125814"/>
    <w:rsid w:val="00130F36"/>
    <w:rsid w:val="00133277"/>
    <w:rsid w:val="00141EEC"/>
    <w:rsid w:val="001425BD"/>
    <w:rsid w:val="00143A42"/>
    <w:rsid w:val="001445FD"/>
    <w:rsid w:val="0014605F"/>
    <w:rsid w:val="00154F1C"/>
    <w:rsid w:val="00166818"/>
    <w:rsid w:val="001719F4"/>
    <w:rsid w:val="0019012A"/>
    <w:rsid w:val="00190F99"/>
    <w:rsid w:val="001962A4"/>
    <w:rsid w:val="001C58B8"/>
    <w:rsid w:val="001D7CB4"/>
    <w:rsid w:val="00204477"/>
    <w:rsid w:val="002057D3"/>
    <w:rsid w:val="00222806"/>
    <w:rsid w:val="00243281"/>
    <w:rsid w:val="00255694"/>
    <w:rsid w:val="002640D6"/>
    <w:rsid w:val="002643ED"/>
    <w:rsid w:val="00274E94"/>
    <w:rsid w:val="00280A49"/>
    <w:rsid w:val="00294A8B"/>
    <w:rsid w:val="002A0F95"/>
    <w:rsid w:val="002A5FE0"/>
    <w:rsid w:val="002B14D0"/>
    <w:rsid w:val="002C2DBF"/>
    <w:rsid w:val="002E1A10"/>
    <w:rsid w:val="002F2DEA"/>
    <w:rsid w:val="002F449B"/>
    <w:rsid w:val="003065DD"/>
    <w:rsid w:val="003233DA"/>
    <w:rsid w:val="00323426"/>
    <w:rsid w:val="00326892"/>
    <w:rsid w:val="00330407"/>
    <w:rsid w:val="00332593"/>
    <w:rsid w:val="003536A0"/>
    <w:rsid w:val="0035410E"/>
    <w:rsid w:val="00360603"/>
    <w:rsid w:val="00363A61"/>
    <w:rsid w:val="00365CCE"/>
    <w:rsid w:val="00376531"/>
    <w:rsid w:val="00377CFF"/>
    <w:rsid w:val="00380234"/>
    <w:rsid w:val="00385C6A"/>
    <w:rsid w:val="003A2374"/>
    <w:rsid w:val="003A46A8"/>
    <w:rsid w:val="003B48F8"/>
    <w:rsid w:val="003B6553"/>
    <w:rsid w:val="003D063F"/>
    <w:rsid w:val="003D6833"/>
    <w:rsid w:val="003E239D"/>
    <w:rsid w:val="003F5AD7"/>
    <w:rsid w:val="00400299"/>
    <w:rsid w:val="00404B27"/>
    <w:rsid w:val="004061F5"/>
    <w:rsid w:val="0041755B"/>
    <w:rsid w:val="00424347"/>
    <w:rsid w:val="0043371E"/>
    <w:rsid w:val="004412A5"/>
    <w:rsid w:val="00443BEE"/>
    <w:rsid w:val="0047769E"/>
    <w:rsid w:val="00483086"/>
    <w:rsid w:val="00497F11"/>
    <w:rsid w:val="004C0EE6"/>
    <w:rsid w:val="004D3949"/>
    <w:rsid w:val="004D52F3"/>
    <w:rsid w:val="004D620A"/>
    <w:rsid w:val="004E675A"/>
    <w:rsid w:val="004F34C6"/>
    <w:rsid w:val="004F44A3"/>
    <w:rsid w:val="004F7947"/>
    <w:rsid w:val="00501A1B"/>
    <w:rsid w:val="0051225C"/>
    <w:rsid w:val="00512873"/>
    <w:rsid w:val="005303DE"/>
    <w:rsid w:val="00536E0C"/>
    <w:rsid w:val="00540EF2"/>
    <w:rsid w:val="00555F58"/>
    <w:rsid w:val="00561A01"/>
    <w:rsid w:val="00574C99"/>
    <w:rsid w:val="005773A5"/>
    <w:rsid w:val="005835C5"/>
    <w:rsid w:val="005A3489"/>
    <w:rsid w:val="005A7A35"/>
    <w:rsid w:val="005C2230"/>
    <w:rsid w:val="005D0268"/>
    <w:rsid w:val="005D45BC"/>
    <w:rsid w:val="005E1941"/>
    <w:rsid w:val="005E64B5"/>
    <w:rsid w:val="00612F86"/>
    <w:rsid w:val="0061337D"/>
    <w:rsid w:val="006240F5"/>
    <w:rsid w:val="00625A04"/>
    <w:rsid w:val="00650DD0"/>
    <w:rsid w:val="00653001"/>
    <w:rsid w:val="00666DBE"/>
    <w:rsid w:val="006717DB"/>
    <w:rsid w:val="00686E12"/>
    <w:rsid w:val="00692A3B"/>
    <w:rsid w:val="00696EC3"/>
    <w:rsid w:val="00697517"/>
    <w:rsid w:val="006A247B"/>
    <w:rsid w:val="006D761D"/>
    <w:rsid w:val="006E1DBA"/>
    <w:rsid w:val="006E2574"/>
    <w:rsid w:val="006F2830"/>
    <w:rsid w:val="006F2F05"/>
    <w:rsid w:val="007001B7"/>
    <w:rsid w:val="0072762D"/>
    <w:rsid w:val="00747CCA"/>
    <w:rsid w:val="0078103B"/>
    <w:rsid w:val="00782D32"/>
    <w:rsid w:val="00783928"/>
    <w:rsid w:val="0079429F"/>
    <w:rsid w:val="00797362"/>
    <w:rsid w:val="007C1E7B"/>
    <w:rsid w:val="007C2408"/>
    <w:rsid w:val="007C2D0A"/>
    <w:rsid w:val="007D0646"/>
    <w:rsid w:val="007D1E34"/>
    <w:rsid w:val="007D3BEE"/>
    <w:rsid w:val="007E0E24"/>
    <w:rsid w:val="007F0142"/>
    <w:rsid w:val="007F1E52"/>
    <w:rsid w:val="00803DD6"/>
    <w:rsid w:val="00805821"/>
    <w:rsid w:val="00820570"/>
    <w:rsid w:val="00835D2A"/>
    <w:rsid w:val="008470DA"/>
    <w:rsid w:val="008476C6"/>
    <w:rsid w:val="008611BF"/>
    <w:rsid w:val="00874C9C"/>
    <w:rsid w:val="00876E53"/>
    <w:rsid w:val="008770A2"/>
    <w:rsid w:val="008771A8"/>
    <w:rsid w:val="00884232"/>
    <w:rsid w:val="00892CC3"/>
    <w:rsid w:val="008A52DB"/>
    <w:rsid w:val="008B4B60"/>
    <w:rsid w:val="008C155B"/>
    <w:rsid w:val="008C3339"/>
    <w:rsid w:val="008D6D66"/>
    <w:rsid w:val="008F0250"/>
    <w:rsid w:val="008F049C"/>
    <w:rsid w:val="008F3E38"/>
    <w:rsid w:val="00914B77"/>
    <w:rsid w:val="00920707"/>
    <w:rsid w:val="00933F38"/>
    <w:rsid w:val="00935AE3"/>
    <w:rsid w:val="00951598"/>
    <w:rsid w:val="009602B5"/>
    <w:rsid w:val="00960680"/>
    <w:rsid w:val="0096550A"/>
    <w:rsid w:val="009756C4"/>
    <w:rsid w:val="00983A9B"/>
    <w:rsid w:val="00985A61"/>
    <w:rsid w:val="009907E5"/>
    <w:rsid w:val="009936E7"/>
    <w:rsid w:val="009B2A92"/>
    <w:rsid w:val="009D3FEA"/>
    <w:rsid w:val="009E4558"/>
    <w:rsid w:val="009F795E"/>
    <w:rsid w:val="00A15534"/>
    <w:rsid w:val="00A20700"/>
    <w:rsid w:val="00A20E2D"/>
    <w:rsid w:val="00A270B8"/>
    <w:rsid w:val="00A437BD"/>
    <w:rsid w:val="00A75AD2"/>
    <w:rsid w:val="00A8201E"/>
    <w:rsid w:val="00A86495"/>
    <w:rsid w:val="00A92B34"/>
    <w:rsid w:val="00AA1975"/>
    <w:rsid w:val="00AA309A"/>
    <w:rsid w:val="00AA3D81"/>
    <w:rsid w:val="00AA6DFA"/>
    <w:rsid w:val="00AA7EF8"/>
    <w:rsid w:val="00AB0D4A"/>
    <w:rsid w:val="00AB6843"/>
    <w:rsid w:val="00AD0838"/>
    <w:rsid w:val="00AE3CBC"/>
    <w:rsid w:val="00AE71F3"/>
    <w:rsid w:val="00AF4D07"/>
    <w:rsid w:val="00B074E2"/>
    <w:rsid w:val="00B135CE"/>
    <w:rsid w:val="00B249F0"/>
    <w:rsid w:val="00B36612"/>
    <w:rsid w:val="00B44E97"/>
    <w:rsid w:val="00B46F7D"/>
    <w:rsid w:val="00B65633"/>
    <w:rsid w:val="00B67C52"/>
    <w:rsid w:val="00B80CB3"/>
    <w:rsid w:val="00B84EA2"/>
    <w:rsid w:val="00B86F8F"/>
    <w:rsid w:val="00B94F73"/>
    <w:rsid w:val="00B95BA1"/>
    <w:rsid w:val="00BB3227"/>
    <w:rsid w:val="00BB4D7B"/>
    <w:rsid w:val="00BB6250"/>
    <w:rsid w:val="00BB7E74"/>
    <w:rsid w:val="00BC3334"/>
    <w:rsid w:val="00BC589B"/>
    <w:rsid w:val="00BD13EE"/>
    <w:rsid w:val="00BD451D"/>
    <w:rsid w:val="00BE3CC5"/>
    <w:rsid w:val="00BE6CF4"/>
    <w:rsid w:val="00BF39C2"/>
    <w:rsid w:val="00C02CC9"/>
    <w:rsid w:val="00C057F4"/>
    <w:rsid w:val="00C269EF"/>
    <w:rsid w:val="00C35243"/>
    <w:rsid w:val="00C40A84"/>
    <w:rsid w:val="00C701DD"/>
    <w:rsid w:val="00C722BD"/>
    <w:rsid w:val="00C74905"/>
    <w:rsid w:val="00C82072"/>
    <w:rsid w:val="00C82DDC"/>
    <w:rsid w:val="00C84F1F"/>
    <w:rsid w:val="00C87E75"/>
    <w:rsid w:val="00C91E2A"/>
    <w:rsid w:val="00C97B4C"/>
    <w:rsid w:val="00CB0805"/>
    <w:rsid w:val="00CB3E09"/>
    <w:rsid w:val="00CF03D6"/>
    <w:rsid w:val="00CF0B07"/>
    <w:rsid w:val="00D05F0B"/>
    <w:rsid w:val="00D2099B"/>
    <w:rsid w:val="00D24F3C"/>
    <w:rsid w:val="00D320AB"/>
    <w:rsid w:val="00D84519"/>
    <w:rsid w:val="00D9162B"/>
    <w:rsid w:val="00DC0894"/>
    <w:rsid w:val="00DC3399"/>
    <w:rsid w:val="00DF0717"/>
    <w:rsid w:val="00E06761"/>
    <w:rsid w:val="00E07F6D"/>
    <w:rsid w:val="00E35AD9"/>
    <w:rsid w:val="00E35D9F"/>
    <w:rsid w:val="00E606C5"/>
    <w:rsid w:val="00E64A26"/>
    <w:rsid w:val="00E75B68"/>
    <w:rsid w:val="00E76D3E"/>
    <w:rsid w:val="00E8468E"/>
    <w:rsid w:val="00E86470"/>
    <w:rsid w:val="00E94003"/>
    <w:rsid w:val="00E952FA"/>
    <w:rsid w:val="00EA2E5E"/>
    <w:rsid w:val="00EB0D09"/>
    <w:rsid w:val="00EB661A"/>
    <w:rsid w:val="00EC10CE"/>
    <w:rsid w:val="00ED038D"/>
    <w:rsid w:val="00ED1571"/>
    <w:rsid w:val="00ED37E9"/>
    <w:rsid w:val="00ED4F0A"/>
    <w:rsid w:val="00ED7583"/>
    <w:rsid w:val="00F01C2A"/>
    <w:rsid w:val="00F17978"/>
    <w:rsid w:val="00F17D62"/>
    <w:rsid w:val="00F2027A"/>
    <w:rsid w:val="00F24368"/>
    <w:rsid w:val="00F32ED8"/>
    <w:rsid w:val="00F33FD3"/>
    <w:rsid w:val="00F449D3"/>
    <w:rsid w:val="00F45D6A"/>
    <w:rsid w:val="00F46BB9"/>
    <w:rsid w:val="00F478B6"/>
    <w:rsid w:val="00F538FC"/>
    <w:rsid w:val="00F607DA"/>
    <w:rsid w:val="00F85240"/>
    <w:rsid w:val="00F867E6"/>
    <w:rsid w:val="00F953CA"/>
    <w:rsid w:val="00FA0B75"/>
    <w:rsid w:val="00FB353D"/>
    <w:rsid w:val="00FB3B23"/>
    <w:rsid w:val="00FB519B"/>
    <w:rsid w:val="00FC2105"/>
    <w:rsid w:val="00FC52DF"/>
    <w:rsid w:val="00FE68F7"/>
    <w:rsid w:val="00FF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EA354"/>
  <w15:chartTrackingRefBased/>
  <w15:docId w15:val="{F0755DEB-ACEC-4F63-AD0B-B84206B1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EA"/>
  </w:style>
  <w:style w:type="paragraph" w:styleId="Heading1">
    <w:name w:val="heading 1"/>
    <w:basedOn w:val="Normal"/>
    <w:next w:val="Normal"/>
    <w:link w:val="Heading1Char"/>
    <w:uiPriority w:val="9"/>
    <w:qFormat/>
    <w:rsid w:val="00B67C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5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F3"/>
  </w:style>
  <w:style w:type="paragraph" w:styleId="Footer">
    <w:name w:val="footer"/>
    <w:basedOn w:val="Normal"/>
    <w:link w:val="FooterChar"/>
    <w:uiPriority w:val="99"/>
    <w:unhideWhenUsed/>
    <w:rsid w:val="004D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F3"/>
  </w:style>
  <w:style w:type="paragraph" w:styleId="ListParagraph">
    <w:name w:val="List Paragraph"/>
    <w:basedOn w:val="Normal"/>
    <w:uiPriority w:val="34"/>
    <w:qFormat/>
    <w:rsid w:val="00876E53"/>
    <w:pPr>
      <w:ind w:left="720"/>
      <w:contextualSpacing/>
    </w:pPr>
  </w:style>
  <w:style w:type="character" w:customStyle="1" w:styleId="Heading1Char">
    <w:name w:val="Heading 1 Char"/>
    <w:basedOn w:val="DefaultParagraphFont"/>
    <w:link w:val="Heading1"/>
    <w:uiPriority w:val="9"/>
    <w:rsid w:val="00B67C5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67C52"/>
    <w:pPr>
      <w:outlineLvl w:val="9"/>
    </w:pPr>
  </w:style>
  <w:style w:type="character" w:customStyle="1" w:styleId="Heading2Char">
    <w:name w:val="Heading 2 Char"/>
    <w:basedOn w:val="DefaultParagraphFont"/>
    <w:link w:val="Heading2"/>
    <w:uiPriority w:val="9"/>
    <w:semiHidden/>
    <w:rsid w:val="00C3524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1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97362"/>
  </w:style>
  <w:style w:type="paragraph" w:customStyle="1" w:styleId="Default">
    <w:name w:val="Default"/>
    <w:rsid w:val="007973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79736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97362"/>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79736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97362"/>
    <w:rPr>
      <w:rFonts w:ascii="Segoe UI" w:eastAsia="Times New Roman" w:hAnsi="Segoe UI" w:cs="Segoe UI"/>
      <w:sz w:val="18"/>
      <w:szCs w:val="18"/>
    </w:rPr>
  </w:style>
  <w:style w:type="table" w:customStyle="1" w:styleId="TableGrid2">
    <w:name w:val="Table Grid2"/>
    <w:basedOn w:val="TableNormal"/>
    <w:next w:val="TableGrid"/>
    <w:uiPriority w:val="39"/>
    <w:rsid w:val="0079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362"/>
    <w:rPr>
      <w:sz w:val="16"/>
      <w:szCs w:val="16"/>
    </w:rPr>
  </w:style>
  <w:style w:type="paragraph" w:styleId="CommentText">
    <w:name w:val="annotation text"/>
    <w:basedOn w:val="Normal"/>
    <w:link w:val="CommentTextChar"/>
    <w:uiPriority w:val="99"/>
    <w:semiHidden/>
    <w:unhideWhenUsed/>
    <w:rsid w:val="007973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973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362"/>
    <w:rPr>
      <w:b/>
      <w:bCs/>
    </w:rPr>
  </w:style>
  <w:style w:type="character" w:customStyle="1" w:styleId="CommentSubjectChar">
    <w:name w:val="Comment Subject Char"/>
    <w:basedOn w:val="CommentTextChar"/>
    <w:link w:val="CommentSubject"/>
    <w:uiPriority w:val="99"/>
    <w:semiHidden/>
    <w:rsid w:val="00797362"/>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696EC3"/>
  </w:style>
  <w:style w:type="table" w:customStyle="1" w:styleId="TableGrid3">
    <w:name w:val="Table Grid3"/>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85240"/>
  </w:style>
  <w:style w:type="table" w:customStyle="1" w:styleId="TableGrid9">
    <w:name w:val="Table Grid9"/>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4E97"/>
    <w:pPr>
      <w:spacing w:after="100"/>
    </w:pPr>
  </w:style>
  <w:style w:type="paragraph" w:styleId="TOC2">
    <w:name w:val="toc 2"/>
    <w:basedOn w:val="Normal"/>
    <w:next w:val="Normal"/>
    <w:autoRedefine/>
    <w:uiPriority w:val="39"/>
    <w:unhideWhenUsed/>
    <w:rsid w:val="00B44E97"/>
    <w:pPr>
      <w:spacing w:after="100"/>
      <w:ind w:left="220"/>
    </w:pPr>
  </w:style>
  <w:style w:type="character" w:styleId="Hyperlink">
    <w:name w:val="Hyperlink"/>
    <w:basedOn w:val="DefaultParagraphFont"/>
    <w:uiPriority w:val="99"/>
    <w:unhideWhenUsed/>
    <w:rsid w:val="00B44E97"/>
    <w:rPr>
      <w:color w:val="0563C1" w:themeColor="hyperlink"/>
      <w:u w:val="single"/>
    </w:rPr>
  </w:style>
  <w:style w:type="character" w:styleId="FollowedHyperlink">
    <w:name w:val="FollowedHyperlink"/>
    <w:basedOn w:val="DefaultParagraphFont"/>
    <w:uiPriority w:val="99"/>
    <w:semiHidden/>
    <w:unhideWhenUsed/>
    <w:rsid w:val="00B46F7D"/>
    <w:rPr>
      <w:color w:val="954F72" w:themeColor="followedHyperlink"/>
      <w:u w:val="single"/>
    </w:rPr>
  </w:style>
  <w:style w:type="character" w:styleId="FootnoteReference">
    <w:name w:val="footnote reference"/>
    <w:basedOn w:val="DefaultParagraphFont"/>
    <w:uiPriority w:val="99"/>
    <w:semiHidden/>
    <w:unhideWhenUsed/>
    <w:rsid w:val="00AA3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75478">
      <w:bodyDiv w:val="1"/>
      <w:marLeft w:val="0"/>
      <w:marRight w:val="0"/>
      <w:marTop w:val="0"/>
      <w:marBottom w:val="0"/>
      <w:divBdr>
        <w:top w:val="none" w:sz="0" w:space="0" w:color="auto"/>
        <w:left w:val="none" w:sz="0" w:space="0" w:color="auto"/>
        <w:bottom w:val="none" w:sz="0" w:space="0" w:color="auto"/>
        <w:right w:val="none" w:sz="0" w:space="0" w:color="auto"/>
      </w:divBdr>
    </w:div>
    <w:div w:id="1148860563">
      <w:bodyDiv w:val="1"/>
      <w:marLeft w:val="0"/>
      <w:marRight w:val="0"/>
      <w:marTop w:val="0"/>
      <w:marBottom w:val="0"/>
      <w:divBdr>
        <w:top w:val="none" w:sz="0" w:space="0" w:color="auto"/>
        <w:left w:val="none" w:sz="0" w:space="0" w:color="auto"/>
        <w:bottom w:val="none" w:sz="0" w:space="0" w:color="auto"/>
        <w:right w:val="none" w:sz="0" w:space="0" w:color="auto"/>
      </w:divBdr>
    </w:div>
    <w:div w:id="1628118628">
      <w:bodyDiv w:val="1"/>
      <w:marLeft w:val="0"/>
      <w:marRight w:val="0"/>
      <w:marTop w:val="0"/>
      <w:marBottom w:val="0"/>
      <w:divBdr>
        <w:top w:val="none" w:sz="0" w:space="0" w:color="auto"/>
        <w:left w:val="none" w:sz="0" w:space="0" w:color="auto"/>
        <w:bottom w:val="none" w:sz="0" w:space="0" w:color="auto"/>
        <w:right w:val="none" w:sz="0" w:space="0" w:color="auto"/>
      </w:divBdr>
    </w:div>
    <w:div w:id="19984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E87D-C74C-40E5-9B5D-3BB8F837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11466</TotalTime>
  <Pages>11</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Astorino, Robert (KREA)</dc:creator>
  <cp:keywords/>
  <dc:description/>
  <cp:lastModifiedBy>Hardesty, John L (PPC)</cp:lastModifiedBy>
  <cp:revision>115</cp:revision>
  <cp:lastPrinted>2021-01-25T21:08:00Z</cp:lastPrinted>
  <dcterms:created xsi:type="dcterms:W3CDTF">2021-01-26T13:29:00Z</dcterms:created>
  <dcterms:modified xsi:type="dcterms:W3CDTF">2023-12-27T23:23:00Z</dcterms:modified>
</cp:coreProperties>
</file>